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4DA6" w14:textId="77777777" w:rsidR="00692DC7" w:rsidRDefault="00692DC7">
      <w:pPr>
        <w:rPr>
          <w:rFonts w:ascii="ＭＳ Ｐ明朝" w:eastAsia="ＭＳ Ｐ明朝" w:hAnsi="ＭＳ Ｐ明朝"/>
        </w:rPr>
      </w:pPr>
    </w:p>
    <w:p w14:paraId="4436C666" w14:textId="77777777" w:rsidR="00692DC7" w:rsidRDefault="00481B43">
      <w:pPr>
        <w:rPr>
          <w:rFonts w:ascii="ＭＳ Ｐ明朝" w:eastAsia="ＭＳ Ｐ明朝" w:hAnsi="ＭＳ Ｐ明朝"/>
        </w:rPr>
      </w:pPr>
      <w:r>
        <w:rPr>
          <w:rFonts w:ascii="ＭＳ Ｐ明朝" w:eastAsia="ＭＳ Ｐ明朝" w:hAnsi="ＭＳ Ｐ明朝"/>
        </w:rPr>
        <w:t xml:space="preserve">　　　　　　　　　　　　　　　</w:t>
      </w:r>
    </w:p>
    <w:p w14:paraId="046622E1" w14:textId="77777777" w:rsidR="00692DC7" w:rsidRDefault="00692DC7">
      <w:pPr>
        <w:rPr>
          <w:rFonts w:ascii="ＭＳ Ｐ明朝" w:eastAsia="ＭＳ Ｐ明朝" w:hAnsi="ＭＳ Ｐ明朝"/>
        </w:rPr>
      </w:pPr>
    </w:p>
    <w:p w14:paraId="5D54D3D3" w14:textId="77777777" w:rsidR="00692DC7" w:rsidRDefault="00481B43">
      <w:pPr>
        <w:jc w:val="center"/>
        <w:rPr>
          <w:rFonts w:ascii="ＭＳ Ｐ明朝" w:eastAsia="ＭＳ Ｐ明朝" w:hAnsi="ＭＳ Ｐ明朝"/>
          <w:b/>
          <w:sz w:val="40"/>
          <w:szCs w:val="40"/>
        </w:rPr>
      </w:pPr>
      <w:r>
        <w:rPr>
          <w:rFonts w:ascii="ＭＳ Ｐ明朝" w:eastAsia="ＭＳ Ｐ明朝" w:hAnsi="ＭＳ Ｐ明朝"/>
          <w:b/>
          <w:sz w:val="40"/>
          <w:szCs w:val="40"/>
        </w:rPr>
        <w:t>令和</w:t>
      </w:r>
      <w:r>
        <w:rPr>
          <w:rFonts w:ascii="ＭＳ Ｐ明朝" w:eastAsia="ＭＳ Ｐ明朝" w:hAnsi="ＭＳ Ｐ明朝" w:hint="eastAsia"/>
          <w:b/>
          <w:sz w:val="40"/>
          <w:szCs w:val="40"/>
        </w:rPr>
        <w:t>９</w:t>
      </w:r>
      <w:r>
        <w:rPr>
          <w:rFonts w:ascii="ＭＳ Ｐ明朝" w:eastAsia="ＭＳ Ｐ明朝" w:hAnsi="ＭＳ Ｐ明朝"/>
          <w:b/>
          <w:sz w:val="40"/>
          <w:szCs w:val="40"/>
        </w:rPr>
        <w:t>年度</w:t>
      </w:r>
    </w:p>
    <w:p w14:paraId="1A4F2770" w14:textId="77777777" w:rsidR="00692DC7" w:rsidRDefault="00692DC7">
      <w:pPr>
        <w:jc w:val="center"/>
        <w:rPr>
          <w:rFonts w:ascii="ＭＳ Ｐ明朝" w:eastAsia="ＭＳ Ｐ明朝" w:hAnsi="ＭＳ Ｐ明朝"/>
          <w:b/>
          <w:sz w:val="40"/>
          <w:szCs w:val="40"/>
        </w:rPr>
      </w:pPr>
    </w:p>
    <w:p w14:paraId="69A8A8BC" w14:textId="77777777" w:rsidR="00692DC7" w:rsidRDefault="00481B43">
      <w:pPr>
        <w:jc w:val="center"/>
        <w:rPr>
          <w:rFonts w:ascii="ＭＳ Ｐ明朝" w:eastAsia="ＭＳ Ｐ明朝" w:hAnsi="ＭＳ Ｐ明朝"/>
          <w:b/>
          <w:sz w:val="52"/>
          <w:szCs w:val="52"/>
        </w:rPr>
      </w:pPr>
      <w:r>
        <w:rPr>
          <w:rFonts w:ascii="ＭＳ Ｐ明朝" w:eastAsia="ＭＳ Ｐ明朝" w:hAnsi="ＭＳ Ｐ明朝"/>
          <w:b/>
          <w:sz w:val="52"/>
          <w:szCs w:val="52"/>
        </w:rPr>
        <w:t>看護師特定行為研修</w:t>
      </w:r>
    </w:p>
    <w:p w14:paraId="065E2538" w14:textId="77777777" w:rsidR="00692DC7" w:rsidRDefault="00692DC7">
      <w:pPr>
        <w:jc w:val="center"/>
        <w:rPr>
          <w:rFonts w:ascii="ＭＳ Ｐ明朝" w:eastAsia="ＭＳ Ｐ明朝" w:hAnsi="ＭＳ Ｐ明朝"/>
          <w:b/>
          <w:sz w:val="40"/>
          <w:szCs w:val="40"/>
        </w:rPr>
      </w:pPr>
    </w:p>
    <w:p w14:paraId="64C67E8D" w14:textId="7D798EB0" w:rsidR="00692DC7" w:rsidRDefault="00481B43">
      <w:pPr>
        <w:jc w:val="center"/>
        <w:rPr>
          <w:rFonts w:ascii="ＭＳ Ｐ明朝" w:eastAsia="ＭＳ Ｐ明朝" w:hAnsi="ＭＳ Ｐ明朝"/>
          <w:b/>
          <w:sz w:val="72"/>
          <w:szCs w:val="72"/>
        </w:rPr>
      </w:pPr>
      <w:r>
        <w:rPr>
          <w:rFonts w:ascii="ＭＳ Ｐ明朝" w:eastAsia="ＭＳ Ｐ明朝" w:hAnsi="ＭＳ Ｐ明朝"/>
          <w:b/>
          <w:sz w:val="72"/>
          <w:szCs w:val="72"/>
        </w:rPr>
        <w:t>募集要項</w:t>
      </w:r>
    </w:p>
    <w:p w14:paraId="2DF1E3AE" w14:textId="77777777" w:rsidR="00692DC7" w:rsidRDefault="00692DC7">
      <w:pPr>
        <w:jc w:val="center"/>
        <w:rPr>
          <w:rFonts w:ascii="ＭＳ Ｐ明朝" w:eastAsia="ＭＳ Ｐ明朝" w:hAnsi="ＭＳ Ｐ明朝"/>
          <w:b/>
          <w:sz w:val="40"/>
          <w:szCs w:val="40"/>
        </w:rPr>
      </w:pPr>
    </w:p>
    <w:p w14:paraId="33B858BD" w14:textId="77777777" w:rsidR="00692DC7" w:rsidRDefault="00692DC7">
      <w:pPr>
        <w:rPr>
          <w:rFonts w:ascii="ＭＳ Ｐ明朝" w:eastAsia="ＭＳ Ｐ明朝" w:hAnsi="ＭＳ Ｐ明朝"/>
          <w:b/>
          <w:sz w:val="56"/>
          <w:szCs w:val="56"/>
        </w:rPr>
      </w:pPr>
    </w:p>
    <w:p w14:paraId="42310BEC" w14:textId="77777777" w:rsidR="00692DC7" w:rsidRDefault="00692DC7">
      <w:pPr>
        <w:rPr>
          <w:rFonts w:ascii="ＭＳ Ｐ明朝" w:eastAsia="ＭＳ Ｐ明朝" w:hAnsi="ＭＳ Ｐ明朝"/>
          <w:b/>
          <w:sz w:val="56"/>
          <w:szCs w:val="56"/>
        </w:rPr>
      </w:pPr>
    </w:p>
    <w:p w14:paraId="6EA33E97" w14:textId="77777777" w:rsidR="00692DC7" w:rsidRDefault="00481B43">
      <w:pPr>
        <w:rPr>
          <w:rFonts w:ascii="ＭＳ Ｐ明朝" w:eastAsia="ＭＳ Ｐ明朝" w:hAnsi="ＭＳ Ｐ明朝"/>
          <w:b/>
          <w:sz w:val="56"/>
          <w:szCs w:val="56"/>
        </w:rPr>
      </w:pPr>
      <w:r>
        <w:rPr>
          <w:rFonts w:ascii="ＭＳ Ｐ明朝" w:eastAsia="ＭＳ Ｐ明朝" w:hAnsi="ＭＳ Ｐ明朝"/>
          <w:noProof/>
        </w:rPr>
        <w:drawing>
          <wp:anchor distT="0" distB="0" distL="114300" distR="114300" simplePos="0" relativeHeight="251660288" behindDoc="1" locked="0" layoutInCell="1" allowOverlap="1" wp14:anchorId="256955C9" wp14:editId="47508D49">
            <wp:simplePos x="0" y="0"/>
            <wp:positionH relativeFrom="margin">
              <wp:posOffset>2181225</wp:posOffset>
            </wp:positionH>
            <wp:positionV relativeFrom="paragraph">
              <wp:posOffset>4445</wp:posOffset>
            </wp:positionV>
            <wp:extent cx="1043940" cy="1226185"/>
            <wp:effectExtent l="0" t="0" r="3810" b="0"/>
            <wp:wrapTight wrapText="bothSides">
              <wp:wrapPolygon edited="0">
                <wp:start x="0" y="0"/>
                <wp:lineTo x="0" y="21141"/>
                <wp:lineTo x="21285" y="21141"/>
                <wp:lineTo x="21285" y="0"/>
                <wp:lineTo x="0" y="0"/>
              </wp:wrapPolygon>
            </wp:wrapTight>
            <wp:docPr id="5" name="Picture 2" descr="C:\Users\syounika\Desktop\シンボルマーク（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syounika\Desktop\シンボルマーク（大）.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43940" cy="1226185"/>
                    </a:xfrm>
                    <a:prstGeom prst="rect">
                      <a:avLst/>
                    </a:prstGeom>
                    <a:noFill/>
                  </pic:spPr>
                </pic:pic>
              </a:graphicData>
            </a:graphic>
            <wp14:sizeRelH relativeFrom="margin">
              <wp14:pctWidth>0</wp14:pctWidth>
            </wp14:sizeRelH>
          </wp:anchor>
        </w:drawing>
      </w:r>
    </w:p>
    <w:p w14:paraId="07A5093D" w14:textId="77777777" w:rsidR="00692DC7" w:rsidRDefault="00692DC7">
      <w:pPr>
        <w:rPr>
          <w:rFonts w:ascii="ＭＳ Ｐ明朝" w:eastAsia="ＭＳ Ｐ明朝" w:hAnsi="ＭＳ Ｐ明朝"/>
          <w:b/>
          <w:sz w:val="56"/>
          <w:szCs w:val="56"/>
        </w:rPr>
      </w:pPr>
    </w:p>
    <w:p w14:paraId="61602FAA" w14:textId="77777777" w:rsidR="00692DC7" w:rsidRDefault="00692DC7">
      <w:pPr>
        <w:rPr>
          <w:rFonts w:ascii="ＭＳ Ｐ明朝" w:eastAsia="ＭＳ Ｐ明朝" w:hAnsi="ＭＳ Ｐ明朝"/>
          <w:b/>
          <w:sz w:val="56"/>
          <w:szCs w:val="56"/>
        </w:rPr>
      </w:pPr>
    </w:p>
    <w:p w14:paraId="42118A0A" w14:textId="77777777" w:rsidR="00692DC7" w:rsidRDefault="00481B43">
      <w:pPr>
        <w:rPr>
          <w:rFonts w:ascii="ＭＳ Ｐ明朝" w:eastAsia="ＭＳ Ｐ明朝" w:hAnsi="ＭＳ Ｐ明朝"/>
          <w:b/>
          <w:sz w:val="56"/>
          <w:szCs w:val="56"/>
        </w:rPr>
      </w:pPr>
      <w:r>
        <w:rPr>
          <w:rFonts w:ascii="ＭＳ Ｐ明朝" w:eastAsia="ＭＳ Ｐ明朝" w:hAnsi="ＭＳ Ｐ明朝"/>
          <w:b/>
          <w:sz w:val="56"/>
          <w:szCs w:val="56"/>
        </w:rPr>
        <w:t xml:space="preserve">　　　　</w:t>
      </w:r>
    </w:p>
    <w:p w14:paraId="35E97015" w14:textId="77777777" w:rsidR="00692DC7" w:rsidRDefault="00481B43">
      <w:pPr>
        <w:ind w:firstLineChars="500" w:firstLine="2610"/>
        <w:rPr>
          <w:rFonts w:ascii="ＭＳ Ｐ明朝" w:eastAsia="ＭＳ Ｐ明朝" w:hAnsi="ＭＳ Ｐ明朝"/>
          <w:b/>
          <w:sz w:val="52"/>
          <w:szCs w:val="52"/>
        </w:rPr>
      </w:pPr>
      <w:r>
        <w:rPr>
          <w:rFonts w:ascii="ＭＳ Ｐ明朝" w:eastAsia="ＭＳ Ｐ明朝" w:hAnsi="ＭＳ Ｐ明朝"/>
          <w:b/>
          <w:sz w:val="52"/>
          <w:szCs w:val="52"/>
        </w:rPr>
        <w:t>岐阜市民病院</w:t>
      </w:r>
    </w:p>
    <w:p w14:paraId="577DB649" w14:textId="77777777" w:rsidR="00692DC7" w:rsidRDefault="00481B43">
      <w:pPr>
        <w:rPr>
          <w:rFonts w:ascii="ＭＳ Ｐ明朝" w:eastAsia="ＭＳ Ｐ明朝" w:hAnsi="ＭＳ Ｐ明朝"/>
          <w:b/>
          <w:sz w:val="24"/>
          <w:szCs w:val="24"/>
        </w:rPr>
      </w:pPr>
      <w:r>
        <w:rPr>
          <w:rFonts w:ascii="ＭＳ Ｐ明朝" w:eastAsia="ＭＳ Ｐ明朝" w:hAnsi="ＭＳ Ｐ明朝"/>
          <w:b/>
          <w:sz w:val="24"/>
          <w:szCs w:val="24"/>
        </w:rPr>
        <w:lastRenderedPageBreak/>
        <w:t>1.岐阜市民病院看護師特定行為研修の教育理念</w:t>
      </w:r>
    </w:p>
    <w:p w14:paraId="0CC6F480" w14:textId="77777777" w:rsidR="00692DC7" w:rsidRDefault="00481B43">
      <w:pPr>
        <w:ind w:firstLineChars="100" w:firstLine="220"/>
        <w:rPr>
          <w:rFonts w:ascii="ＭＳ Ｐ明朝" w:eastAsia="ＭＳ Ｐ明朝" w:hAnsi="ＭＳ Ｐ明朝"/>
          <w:sz w:val="22"/>
        </w:rPr>
      </w:pPr>
      <w:r>
        <w:rPr>
          <w:rFonts w:ascii="ＭＳ Ｐ明朝" w:eastAsia="ＭＳ Ｐ明朝" w:hAnsi="ＭＳ Ｐ明朝" w:hint="eastAsia"/>
          <w:sz w:val="22"/>
        </w:rPr>
        <w:t>岐阜市民病院は病床数555床を有する病院であり、地域がん診療連携拠点病院、救急告示病院、地域災害拠点病院、地域医療支援病院に指定され、岐阜市の公立病院として高度な医療・看護の提供を行っています。また二次救急指定病院として年間6,000台の救急車を受け入れ、年間4,300件の手術を行っており、地域における急性期医療の重要な役割を担っています。外来化学療法は年間7,000件を超え、「心にひびく医療の実践」を病院理念とし、歴史と実績のある急性期・高度医療の中核病院として地域に貢献しています。</w:t>
      </w:r>
    </w:p>
    <w:p w14:paraId="479E8E25" w14:textId="77777777" w:rsidR="00692DC7" w:rsidRDefault="00481B43">
      <w:pP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hint="eastAsia"/>
          <w:sz w:val="22"/>
        </w:rPr>
        <w:t>その中において</w:t>
      </w:r>
      <w:r>
        <w:rPr>
          <w:rFonts w:ascii="ＭＳ Ｐ明朝" w:eastAsia="ＭＳ Ｐ明朝" w:hAnsi="ＭＳ Ｐ明朝"/>
          <w:sz w:val="22"/>
        </w:rPr>
        <w:t>｢特定行為研修を修了した看護師とともに未来を創る｣を教育理念とし</w:t>
      </w:r>
      <w:r>
        <w:rPr>
          <w:rFonts w:ascii="ＭＳ Ｐ明朝" w:eastAsia="ＭＳ Ｐ明朝" w:hAnsi="ＭＳ Ｐ明朝" w:hint="eastAsia"/>
          <w:sz w:val="22"/>
        </w:rPr>
        <w:t>て活動し</w:t>
      </w:r>
      <w:r>
        <w:rPr>
          <w:rFonts w:ascii="ＭＳ Ｐ明朝" w:eastAsia="ＭＳ Ｐ明朝" w:hAnsi="ＭＳ Ｐ明朝"/>
          <w:sz w:val="22"/>
        </w:rPr>
        <w:t>ています。</w:t>
      </w:r>
    </w:p>
    <w:p w14:paraId="28BFEB66" w14:textId="77777777" w:rsidR="00692DC7" w:rsidRDefault="00692DC7">
      <w:pPr>
        <w:rPr>
          <w:rFonts w:ascii="ＭＳ Ｐ明朝" w:eastAsia="ＭＳ Ｐ明朝" w:hAnsi="ＭＳ Ｐ明朝"/>
          <w:sz w:val="22"/>
        </w:rPr>
      </w:pPr>
    </w:p>
    <w:p w14:paraId="65B6663E" w14:textId="77777777" w:rsidR="00692DC7" w:rsidRDefault="00481B43">
      <w:pPr>
        <w:rPr>
          <w:rFonts w:ascii="ＭＳ Ｐ明朝" w:eastAsia="ＭＳ Ｐ明朝" w:hAnsi="ＭＳ Ｐ明朝"/>
          <w:b/>
          <w:sz w:val="24"/>
          <w:szCs w:val="24"/>
        </w:rPr>
      </w:pPr>
      <w:r>
        <w:rPr>
          <w:rFonts w:ascii="ＭＳ Ｐ明朝" w:eastAsia="ＭＳ Ｐ明朝" w:hAnsi="ＭＳ Ｐ明朝"/>
          <w:b/>
          <w:sz w:val="24"/>
          <w:szCs w:val="24"/>
        </w:rPr>
        <w:t>2.特定行為研修の目的・目標</w:t>
      </w:r>
    </w:p>
    <w:p w14:paraId="217D4F96" w14:textId="6373E545" w:rsidR="00692DC7" w:rsidRDefault="00481B43">
      <w:pPr>
        <w:pStyle w:val="ac"/>
        <w:numPr>
          <w:ilvl w:val="0"/>
          <w:numId w:val="1"/>
        </w:numPr>
        <w:ind w:leftChars="0"/>
        <w:rPr>
          <w:rFonts w:ascii="ＭＳ Ｐ明朝" w:eastAsia="ＭＳ Ｐ明朝" w:hAnsi="ＭＳ Ｐ明朝"/>
          <w:sz w:val="22"/>
        </w:rPr>
      </w:pPr>
      <w:r>
        <w:rPr>
          <w:rFonts w:ascii="ＭＳ Ｐ明朝" w:eastAsia="ＭＳ Ｐ明朝" w:hAnsi="ＭＳ Ｐ明朝"/>
          <w:sz w:val="22"/>
        </w:rPr>
        <w:t>目的</w:t>
      </w:r>
      <w:r>
        <w:rPr>
          <w:rFonts w:ascii="ＭＳ Ｐ明朝" w:eastAsia="ＭＳ Ｐ明朝" w:hAnsi="ＭＳ Ｐ明朝"/>
          <w:sz w:val="22"/>
        </w:rPr>
        <w:br/>
        <w:t xml:space="preserve">　地域医療及び高度医療の現場において、医療安全に配慮し、高度な臨床実践能力を発揮し、チーム医療場面においてリーダーシップが発揮できる看護師</w:t>
      </w:r>
      <w:r w:rsidR="00F24F51">
        <w:rPr>
          <w:rFonts w:ascii="ＭＳ Ｐ明朝" w:eastAsia="ＭＳ Ｐ明朝" w:hAnsi="ＭＳ Ｐ明朝" w:hint="eastAsia"/>
          <w:sz w:val="22"/>
        </w:rPr>
        <w:t>を育成する</w:t>
      </w:r>
      <w:r>
        <w:rPr>
          <w:rFonts w:ascii="ＭＳ Ｐ明朝" w:eastAsia="ＭＳ Ｐ明朝" w:hAnsi="ＭＳ Ｐ明朝"/>
          <w:sz w:val="22"/>
        </w:rPr>
        <w:t>。</w:t>
      </w:r>
    </w:p>
    <w:p w14:paraId="5F62F905" w14:textId="77777777" w:rsidR="00692DC7" w:rsidRDefault="00481B43">
      <w:pPr>
        <w:pStyle w:val="ac"/>
        <w:numPr>
          <w:ilvl w:val="0"/>
          <w:numId w:val="1"/>
        </w:numPr>
        <w:ind w:leftChars="0"/>
        <w:rPr>
          <w:rFonts w:ascii="ＭＳ Ｐ明朝" w:eastAsia="ＭＳ Ｐ明朝" w:hAnsi="ＭＳ Ｐ明朝"/>
          <w:sz w:val="22"/>
        </w:rPr>
      </w:pPr>
      <w:r>
        <w:rPr>
          <w:rFonts w:ascii="ＭＳ Ｐ明朝" w:eastAsia="ＭＳ Ｐ明朝" w:hAnsi="ＭＳ Ｐ明朝"/>
          <w:sz w:val="22"/>
        </w:rPr>
        <w:t>研修目標</w:t>
      </w:r>
      <w:r>
        <w:rPr>
          <w:rFonts w:ascii="ＭＳ Ｐ明朝" w:eastAsia="ＭＳ Ｐ明朝" w:hAnsi="ＭＳ Ｐ明朝"/>
          <w:sz w:val="22"/>
        </w:rPr>
        <w:br/>
        <w:t>＜共通科目＞</w:t>
      </w:r>
    </w:p>
    <w:p w14:paraId="72F81240" w14:textId="303928A5" w:rsidR="00692DC7" w:rsidRPr="0078061B" w:rsidRDefault="00481B43" w:rsidP="0078061B">
      <w:pPr>
        <w:pStyle w:val="ac"/>
        <w:numPr>
          <w:ilvl w:val="0"/>
          <w:numId w:val="16"/>
        </w:numPr>
        <w:ind w:leftChars="0"/>
        <w:rPr>
          <w:rFonts w:ascii="ＭＳ Ｐ明朝" w:eastAsia="ＭＳ Ｐ明朝" w:hAnsi="ＭＳ Ｐ明朝"/>
          <w:sz w:val="22"/>
        </w:rPr>
      </w:pPr>
      <w:r w:rsidRPr="0078061B">
        <w:rPr>
          <w:rFonts w:ascii="ＭＳ Ｐ明朝" w:eastAsia="ＭＳ Ｐ明朝" w:hAnsi="ＭＳ Ｐ明朝"/>
          <w:sz w:val="22"/>
        </w:rPr>
        <w:t>多様な臨床場面において重要な病態の変化や疾患を包括的にいち早くアセスメントす</w:t>
      </w:r>
      <w:r w:rsidR="0085203A" w:rsidRPr="0078061B">
        <w:rPr>
          <w:rFonts w:ascii="ＭＳ Ｐ明朝" w:eastAsia="ＭＳ Ｐ明朝" w:hAnsi="ＭＳ Ｐ明朝" w:hint="eastAsia"/>
          <w:sz w:val="22"/>
        </w:rPr>
        <w:t>る</w:t>
      </w:r>
      <w:r w:rsidRPr="0078061B">
        <w:rPr>
          <w:rFonts w:ascii="ＭＳ Ｐ明朝" w:eastAsia="ＭＳ Ｐ明朝" w:hAnsi="ＭＳ Ｐ明朝"/>
          <w:sz w:val="22"/>
        </w:rPr>
        <w:t>基本的な能力を身につける。</w:t>
      </w:r>
    </w:p>
    <w:p w14:paraId="31E10E7F" w14:textId="68ED35DC" w:rsidR="00692DC7" w:rsidRPr="0078061B" w:rsidRDefault="00481B43" w:rsidP="0078061B">
      <w:pPr>
        <w:pStyle w:val="ac"/>
        <w:numPr>
          <w:ilvl w:val="0"/>
          <w:numId w:val="16"/>
        </w:numPr>
        <w:ind w:leftChars="0"/>
        <w:rPr>
          <w:rFonts w:ascii="ＭＳ Ｐ明朝" w:eastAsia="ＭＳ Ｐ明朝" w:hAnsi="ＭＳ Ｐ明朝"/>
          <w:sz w:val="22"/>
        </w:rPr>
      </w:pPr>
      <w:r w:rsidRPr="0078061B">
        <w:rPr>
          <w:rFonts w:ascii="ＭＳ Ｐ明朝" w:eastAsia="ＭＳ Ｐ明朝" w:hAnsi="ＭＳ Ｐ明朝"/>
          <w:sz w:val="22"/>
        </w:rPr>
        <w:t>多様な臨床場面において必要な治療を理解し、ケアを導くための基本的な能力を身に</w:t>
      </w:r>
      <w:r w:rsidR="0078061B" w:rsidRPr="0078061B">
        <w:rPr>
          <w:rFonts w:ascii="ＭＳ Ｐ明朝" w:eastAsia="ＭＳ Ｐ明朝" w:hAnsi="ＭＳ Ｐ明朝" w:hint="eastAsia"/>
          <w:sz w:val="22"/>
        </w:rPr>
        <w:t>つける。</w:t>
      </w:r>
    </w:p>
    <w:p w14:paraId="25A09D87" w14:textId="77BCB677" w:rsidR="0078061B" w:rsidRPr="0078061B" w:rsidRDefault="00481B43" w:rsidP="0085203A">
      <w:pPr>
        <w:pStyle w:val="ac"/>
        <w:numPr>
          <w:ilvl w:val="0"/>
          <w:numId w:val="16"/>
        </w:numPr>
        <w:ind w:leftChars="0"/>
        <w:rPr>
          <w:rFonts w:ascii="ＭＳ Ｐ明朝" w:eastAsia="ＭＳ Ｐ明朝" w:hAnsi="ＭＳ Ｐ明朝"/>
          <w:sz w:val="22"/>
        </w:rPr>
      </w:pPr>
      <w:r w:rsidRPr="0078061B">
        <w:rPr>
          <w:rFonts w:ascii="ＭＳ Ｐ明朝" w:eastAsia="ＭＳ Ｐ明朝" w:hAnsi="ＭＳ Ｐ明朝"/>
          <w:sz w:val="22"/>
        </w:rPr>
        <w:t>多様な臨床場面において患者の安心に配慮しつつ、必要な特定行為を安全に実施す</w:t>
      </w:r>
      <w:r w:rsidR="0085203A" w:rsidRPr="0078061B">
        <w:rPr>
          <w:rFonts w:ascii="ＭＳ Ｐ明朝" w:eastAsia="ＭＳ Ｐ明朝" w:hAnsi="ＭＳ Ｐ明朝" w:hint="eastAsia"/>
          <w:sz w:val="22"/>
        </w:rPr>
        <w:t>る</w:t>
      </w:r>
      <w:r w:rsidRPr="0078061B">
        <w:rPr>
          <w:rFonts w:ascii="ＭＳ Ｐ明朝" w:eastAsia="ＭＳ Ｐ明朝" w:hAnsi="ＭＳ Ｐ明朝"/>
          <w:sz w:val="22"/>
        </w:rPr>
        <w:t>能力を身につける。</w:t>
      </w:r>
    </w:p>
    <w:p w14:paraId="73458E5A" w14:textId="1DC81425" w:rsidR="00692DC7" w:rsidRPr="0078061B" w:rsidRDefault="00481B43" w:rsidP="0078061B">
      <w:pPr>
        <w:pStyle w:val="ac"/>
        <w:numPr>
          <w:ilvl w:val="0"/>
          <w:numId w:val="16"/>
        </w:numPr>
        <w:ind w:leftChars="0"/>
        <w:rPr>
          <w:rFonts w:ascii="ＭＳ Ｐ明朝" w:eastAsia="ＭＳ Ｐ明朝" w:hAnsi="ＭＳ Ｐ明朝"/>
          <w:sz w:val="22"/>
        </w:rPr>
      </w:pPr>
      <w:r w:rsidRPr="0078061B">
        <w:rPr>
          <w:rFonts w:ascii="ＭＳ Ｐ明朝" w:eastAsia="ＭＳ Ｐ明朝" w:hAnsi="ＭＳ Ｐ明朝"/>
          <w:sz w:val="22"/>
        </w:rPr>
        <w:t>問題解決に向けて多職種と効果的に協働する能力を身につける。</w:t>
      </w:r>
    </w:p>
    <w:p w14:paraId="4D499039" w14:textId="77777777" w:rsidR="0078061B" w:rsidRDefault="00481B43" w:rsidP="0078061B">
      <w:pPr>
        <w:pStyle w:val="ac"/>
        <w:numPr>
          <w:ilvl w:val="0"/>
          <w:numId w:val="16"/>
        </w:numPr>
        <w:ind w:leftChars="0"/>
        <w:rPr>
          <w:rFonts w:ascii="ＭＳ Ｐ明朝" w:eastAsia="ＭＳ Ｐ明朝" w:hAnsi="ＭＳ Ｐ明朝"/>
          <w:sz w:val="22"/>
        </w:rPr>
      </w:pPr>
      <w:r w:rsidRPr="0078061B">
        <w:rPr>
          <w:rFonts w:ascii="ＭＳ Ｐ明朝" w:eastAsia="ＭＳ Ｐ明朝" w:hAnsi="ＭＳ Ｐ明朝"/>
          <w:sz w:val="22"/>
        </w:rPr>
        <w:t>自らの看護実践を見直しつつ標準化する能力を身につける。</w:t>
      </w:r>
    </w:p>
    <w:p w14:paraId="4E731359" w14:textId="44ECD8E5" w:rsidR="00692DC7" w:rsidRPr="0078061B" w:rsidRDefault="00481B43" w:rsidP="0078061B">
      <w:pPr>
        <w:ind w:left="220" w:firstLineChars="100" w:firstLine="220"/>
        <w:rPr>
          <w:rFonts w:ascii="ＭＳ Ｐ明朝" w:eastAsia="ＭＳ Ｐ明朝" w:hAnsi="ＭＳ Ｐ明朝"/>
          <w:sz w:val="22"/>
        </w:rPr>
      </w:pPr>
      <w:r w:rsidRPr="0078061B">
        <w:rPr>
          <w:rFonts w:ascii="ＭＳ Ｐ明朝" w:eastAsia="ＭＳ Ｐ明朝" w:hAnsi="ＭＳ Ｐ明朝"/>
          <w:sz w:val="22"/>
        </w:rPr>
        <w:t>＜区分別科目＞</w:t>
      </w:r>
    </w:p>
    <w:p w14:paraId="6FF49B66" w14:textId="4B14C626" w:rsidR="00A738A2" w:rsidRPr="0078061B" w:rsidRDefault="00481B43" w:rsidP="0078061B">
      <w:pPr>
        <w:pStyle w:val="ac"/>
        <w:numPr>
          <w:ilvl w:val="0"/>
          <w:numId w:val="17"/>
        </w:numPr>
        <w:ind w:leftChars="0"/>
        <w:rPr>
          <w:rFonts w:ascii="ＭＳ Ｐ明朝" w:eastAsia="ＭＳ Ｐ明朝" w:hAnsi="ＭＳ Ｐ明朝"/>
          <w:sz w:val="22"/>
        </w:rPr>
      </w:pPr>
      <w:r w:rsidRPr="0078061B">
        <w:rPr>
          <w:rFonts w:ascii="ＭＳ Ｐ明朝" w:eastAsia="ＭＳ Ｐ明朝" w:hAnsi="ＭＳ Ｐ明朝"/>
          <w:sz w:val="22"/>
        </w:rPr>
        <w:t>多様な臨床場面において当該特定行為を行うための知識、技術及び態度の基礎を身に</w:t>
      </w:r>
      <w:r w:rsidR="00A738A2" w:rsidRPr="0078061B">
        <w:rPr>
          <w:rFonts w:ascii="ＭＳ Ｐ明朝" w:eastAsia="ＭＳ Ｐ明朝" w:hAnsi="ＭＳ Ｐ明朝" w:hint="eastAsia"/>
          <w:sz w:val="22"/>
        </w:rPr>
        <w:t>つける。</w:t>
      </w:r>
    </w:p>
    <w:p w14:paraId="10658CAD" w14:textId="077982BA" w:rsidR="00692DC7" w:rsidRPr="0078061B" w:rsidRDefault="00481B43" w:rsidP="0078061B">
      <w:pPr>
        <w:pStyle w:val="ac"/>
        <w:numPr>
          <w:ilvl w:val="0"/>
          <w:numId w:val="17"/>
        </w:numPr>
        <w:ind w:leftChars="0"/>
        <w:rPr>
          <w:rFonts w:ascii="ＭＳ Ｐ明朝" w:eastAsia="ＭＳ Ｐ明朝" w:hAnsi="ＭＳ Ｐ明朝"/>
          <w:sz w:val="22"/>
        </w:rPr>
      </w:pPr>
      <w:r w:rsidRPr="0078061B">
        <w:rPr>
          <w:rFonts w:ascii="ＭＳ Ｐ明朝" w:eastAsia="ＭＳ Ｐ明朝" w:hAnsi="ＭＳ Ｐ明朝"/>
          <w:sz w:val="22"/>
        </w:rPr>
        <w:t>多様な臨床場面において医師又は歯科医師から手順書による指示を受け、実施の可否の判断、実施及び報告の一連の流れを適切に行うための基礎的な実践能力を身につける。</w:t>
      </w:r>
    </w:p>
    <w:p w14:paraId="22D29534" w14:textId="77777777" w:rsidR="00692DC7" w:rsidRDefault="00692DC7">
      <w:pPr>
        <w:rPr>
          <w:rFonts w:ascii="ＭＳ Ｐ明朝" w:eastAsia="ＭＳ Ｐ明朝" w:hAnsi="ＭＳ Ｐ明朝"/>
          <w:b/>
          <w:sz w:val="22"/>
        </w:rPr>
      </w:pPr>
    </w:p>
    <w:p w14:paraId="03B2A2E4" w14:textId="77777777" w:rsidR="00692DC7" w:rsidRDefault="00692DC7">
      <w:pPr>
        <w:rPr>
          <w:rFonts w:ascii="ＭＳ Ｐ明朝" w:eastAsia="ＭＳ Ｐ明朝" w:hAnsi="ＭＳ Ｐ明朝"/>
          <w:b/>
          <w:sz w:val="22"/>
        </w:rPr>
      </w:pPr>
    </w:p>
    <w:p w14:paraId="771FC4BD" w14:textId="77777777" w:rsidR="00692DC7" w:rsidRDefault="00692DC7">
      <w:pPr>
        <w:rPr>
          <w:rFonts w:ascii="ＭＳ Ｐ明朝" w:eastAsia="ＭＳ Ｐ明朝" w:hAnsi="ＭＳ Ｐ明朝"/>
          <w:b/>
          <w:sz w:val="22"/>
        </w:rPr>
      </w:pPr>
    </w:p>
    <w:p w14:paraId="18CB848B" w14:textId="77777777" w:rsidR="00692DC7" w:rsidRDefault="00692DC7">
      <w:pPr>
        <w:rPr>
          <w:rFonts w:ascii="ＭＳ Ｐ明朝" w:eastAsia="ＭＳ Ｐ明朝" w:hAnsi="ＭＳ Ｐ明朝"/>
          <w:b/>
          <w:sz w:val="22"/>
        </w:rPr>
      </w:pPr>
    </w:p>
    <w:p w14:paraId="52A881F7" w14:textId="77777777" w:rsidR="00692DC7" w:rsidRDefault="00692DC7">
      <w:pPr>
        <w:rPr>
          <w:rFonts w:ascii="ＭＳ Ｐ明朝" w:eastAsia="ＭＳ Ｐ明朝" w:hAnsi="ＭＳ Ｐ明朝"/>
          <w:b/>
          <w:sz w:val="22"/>
        </w:rPr>
      </w:pPr>
    </w:p>
    <w:p w14:paraId="716CCFA1" w14:textId="77777777" w:rsidR="00692DC7" w:rsidRDefault="00692DC7">
      <w:pPr>
        <w:rPr>
          <w:rFonts w:ascii="ＭＳ Ｐ明朝" w:eastAsia="ＭＳ Ｐ明朝" w:hAnsi="ＭＳ Ｐ明朝"/>
          <w:b/>
          <w:sz w:val="22"/>
        </w:rPr>
      </w:pPr>
    </w:p>
    <w:p w14:paraId="76663FAF" w14:textId="77777777" w:rsidR="00692DC7" w:rsidRDefault="00481B43">
      <w:pPr>
        <w:rPr>
          <w:rFonts w:ascii="ＭＳ Ｐ明朝" w:eastAsia="ＭＳ Ｐ明朝" w:hAnsi="ＭＳ Ｐ明朝"/>
          <w:b/>
          <w:sz w:val="24"/>
          <w:szCs w:val="24"/>
        </w:rPr>
      </w:pPr>
      <w:r>
        <w:rPr>
          <w:rFonts w:ascii="ＭＳ Ｐ明朝" w:eastAsia="ＭＳ Ｐ明朝" w:hAnsi="ＭＳ Ｐ明朝" w:hint="eastAsia"/>
          <w:b/>
          <w:sz w:val="24"/>
          <w:szCs w:val="24"/>
        </w:rPr>
        <w:lastRenderedPageBreak/>
        <w:t>3</w:t>
      </w:r>
      <w:r>
        <w:rPr>
          <w:rFonts w:ascii="ＭＳ Ｐ明朝" w:eastAsia="ＭＳ Ｐ明朝" w:hAnsi="ＭＳ Ｐ明朝"/>
          <w:b/>
          <w:sz w:val="24"/>
          <w:szCs w:val="24"/>
        </w:rPr>
        <w:t>.研修コース</w:t>
      </w:r>
    </w:p>
    <w:p w14:paraId="4BA60181" w14:textId="323DEA49" w:rsidR="00692DC7" w:rsidRPr="00A738A2" w:rsidRDefault="00A738A2" w:rsidP="00A738A2">
      <w:pPr>
        <w:rPr>
          <w:rFonts w:ascii="ＭＳ Ｐ明朝" w:eastAsia="ＭＳ Ｐ明朝" w:hAnsi="ＭＳ Ｐ明朝"/>
          <w:sz w:val="22"/>
        </w:rPr>
      </w:pPr>
      <w:r>
        <w:rPr>
          <w:rFonts w:ascii="ＭＳ Ｐ明朝" w:eastAsia="ＭＳ Ｐ明朝" w:hAnsi="ＭＳ Ｐ明朝" w:hint="eastAsia"/>
          <w:sz w:val="22"/>
        </w:rPr>
        <w:t>・</w:t>
      </w:r>
      <w:r w:rsidR="007D6650">
        <w:rPr>
          <w:rFonts w:ascii="ＭＳ Ｐ明朝" w:eastAsia="ＭＳ Ｐ明朝" w:hAnsi="ＭＳ Ｐ明朝" w:hint="eastAsia"/>
          <w:sz w:val="22"/>
        </w:rPr>
        <w:t xml:space="preserve"> </w:t>
      </w:r>
      <w:r w:rsidR="00481B43" w:rsidRPr="00A738A2">
        <w:rPr>
          <w:rFonts w:ascii="ＭＳ Ｐ明朝" w:eastAsia="ＭＳ Ｐ明朝" w:hAnsi="ＭＳ Ｐ明朝"/>
          <w:sz w:val="22"/>
        </w:rPr>
        <w:t xml:space="preserve">呼吸器（気道確保に係るもの）関連　</w:t>
      </w:r>
    </w:p>
    <w:p w14:paraId="3A947F1D" w14:textId="50BCB161" w:rsidR="00692DC7" w:rsidRPr="007D6650" w:rsidRDefault="007D6650" w:rsidP="007D6650">
      <w:pPr>
        <w:rPr>
          <w:rFonts w:ascii="ＭＳ Ｐ明朝" w:eastAsia="ＭＳ Ｐ明朝" w:hAnsi="ＭＳ Ｐ明朝"/>
          <w:sz w:val="22"/>
        </w:rPr>
      </w:pPr>
      <w:r w:rsidRPr="007D6650">
        <w:rPr>
          <w:rFonts w:ascii="ＭＳ Ｐ明朝" w:eastAsia="ＭＳ Ｐ明朝" w:hAnsi="ＭＳ Ｐ明朝" w:hint="eastAsia"/>
          <w:sz w:val="22"/>
        </w:rPr>
        <w:t>・</w:t>
      </w:r>
      <w:r>
        <w:rPr>
          <w:rFonts w:ascii="ＭＳ Ｐ明朝" w:eastAsia="ＭＳ Ｐ明朝" w:hAnsi="ＭＳ Ｐ明朝"/>
          <w:sz w:val="22"/>
        </w:rPr>
        <w:t xml:space="preserve"> </w:t>
      </w:r>
      <w:r w:rsidR="00481B43" w:rsidRPr="007D6650">
        <w:rPr>
          <w:rFonts w:ascii="ＭＳ Ｐ明朝" w:eastAsia="ＭＳ Ｐ明朝" w:hAnsi="ＭＳ Ｐ明朝"/>
          <w:sz w:val="22"/>
        </w:rPr>
        <w:t xml:space="preserve">呼吸器（人工呼吸療法に係るもの）関連　　</w:t>
      </w:r>
    </w:p>
    <w:p w14:paraId="6DDD5FC9" w14:textId="5FD7F576" w:rsidR="00692DC7" w:rsidRPr="007D6650" w:rsidRDefault="007D6650" w:rsidP="007D6650">
      <w:pPr>
        <w:rPr>
          <w:rFonts w:ascii="ＭＳ Ｐ明朝" w:eastAsia="ＭＳ Ｐ明朝" w:hAnsi="ＭＳ Ｐ明朝"/>
          <w:sz w:val="22"/>
        </w:rPr>
      </w:pPr>
      <w:r>
        <w:rPr>
          <w:rFonts w:ascii="ＭＳ Ｐ明朝" w:eastAsia="ＭＳ Ｐ明朝" w:hAnsi="ＭＳ Ｐ明朝" w:hint="eastAsia"/>
          <w:sz w:val="22"/>
        </w:rPr>
        <w:t xml:space="preserve">・ </w:t>
      </w:r>
      <w:r w:rsidR="00481B43" w:rsidRPr="007D6650">
        <w:rPr>
          <w:rFonts w:ascii="ＭＳ Ｐ明朝" w:eastAsia="ＭＳ Ｐ明朝" w:hAnsi="ＭＳ Ｐ明朝"/>
          <w:sz w:val="22"/>
        </w:rPr>
        <w:t xml:space="preserve">呼吸器（長期呼吸療法に係るもの）関連　　</w:t>
      </w:r>
    </w:p>
    <w:p w14:paraId="60B0A392" w14:textId="48AFD228" w:rsidR="00692DC7" w:rsidRPr="007D6650" w:rsidRDefault="007D6650" w:rsidP="007D6650">
      <w:pPr>
        <w:rPr>
          <w:rFonts w:ascii="ＭＳ Ｐ明朝" w:eastAsia="ＭＳ Ｐ明朝" w:hAnsi="ＭＳ Ｐ明朝"/>
          <w:sz w:val="22"/>
        </w:rPr>
      </w:pPr>
      <w:r>
        <w:rPr>
          <w:rFonts w:ascii="ＭＳ Ｐ明朝" w:eastAsia="ＭＳ Ｐ明朝" w:hAnsi="ＭＳ Ｐ明朝" w:hint="eastAsia"/>
          <w:sz w:val="22"/>
        </w:rPr>
        <w:t xml:space="preserve">・ </w:t>
      </w:r>
      <w:r w:rsidR="00481B43" w:rsidRPr="007D6650">
        <w:rPr>
          <w:rFonts w:ascii="ＭＳ Ｐ明朝" w:eastAsia="ＭＳ Ｐ明朝" w:hAnsi="ＭＳ Ｐ明朝"/>
          <w:sz w:val="22"/>
        </w:rPr>
        <w:t xml:space="preserve">栄養に係るカテーテル管理（中心静脈カテーテル管理）関連　　</w:t>
      </w:r>
    </w:p>
    <w:p w14:paraId="737FF420" w14:textId="06FDC604" w:rsidR="00692DC7" w:rsidRPr="007D6650" w:rsidRDefault="007D6650" w:rsidP="007D6650">
      <w:pPr>
        <w:rPr>
          <w:rFonts w:ascii="ＭＳ Ｐ明朝" w:eastAsia="ＭＳ Ｐ明朝" w:hAnsi="ＭＳ Ｐ明朝"/>
          <w:sz w:val="22"/>
        </w:rPr>
      </w:pPr>
      <w:r>
        <w:rPr>
          <w:rFonts w:ascii="ＭＳ Ｐ明朝" w:eastAsia="ＭＳ Ｐ明朝" w:hAnsi="ＭＳ Ｐ明朝" w:hint="eastAsia"/>
          <w:sz w:val="22"/>
        </w:rPr>
        <w:t xml:space="preserve">・ </w:t>
      </w:r>
      <w:r w:rsidR="00481B43" w:rsidRPr="007D6650">
        <w:rPr>
          <w:rFonts w:ascii="ＭＳ Ｐ明朝" w:eastAsia="ＭＳ Ｐ明朝" w:hAnsi="ＭＳ Ｐ明朝"/>
          <w:sz w:val="22"/>
        </w:rPr>
        <w:t>栄養に係るカテーテル管理（</w:t>
      </w:r>
      <w:r w:rsidR="00481B43" w:rsidRPr="007D6650">
        <w:rPr>
          <w:rFonts w:ascii="ＭＳ Ｐ明朝" w:eastAsia="ＭＳ Ｐ明朝" w:hAnsi="ＭＳ Ｐ明朝" w:hint="eastAsia"/>
          <w:sz w:val="22"/>
        </w:rPr>
        <w:t>末梢</w:t>
      </w:r>
      <w:r w:rsidR="00481B43" w:rsidRPr="007D6650">
        <w:rPr>
          <w:rFonts w:ascii="ＭＳ Ｐ明朝" w:eastAsia="ＭＳ Ｐ明朝" w:hAnsi="ＭＳ Ｐ明朝"/>
          <w:sz w:val="22"/>
        </w:rPr>
        <w:t xml:space="preserve">留置型中心静脈注射用カテーテル管理）関連　</w:t>
      </w:r>
    </w:p>
    <w:p w14:paraId="0EC55289" w14:textId="4A5F3AC6" w:rsidR="00692DC7" w:rsidRPr="007D6650" w:rsidRDefault="007D6650" w:rsidP="007D6650">
      <w:pPr>
        <w:rPr>
          <w:rFonts w:ascii="ＭＳ Ｐ明朝" w:eastAsia="ＭＳ Ｐ明朝" w:hAnsi="ＭＳ Ｐ明朝"/>
          <w:sz w:val="22"/>
        </w:rPr>
      </w:pPr>
      <w:r>
        <w:rPr>
          <w:rFonts w:ascii="ＭＳ Ｐ明朝" w:eastAsia="ＭＳ Ｐ明朝" w:hAnsi="ＭＳ Ｐ明朝" w:hint="eastAsia"/>
          <w:sz w:val="22"/>
        </w:rPr>
        <w:t xml:space="preserve">・ </w:t>
      </w:r>
      <w:r w:rsidR="00481B43" w:rsidRPr="007D6650">
        <w:rPr>
          <w:rFonts w:ascii="ＭＳ Ｐ明朝" w:eastAsia="ＭＳ Ｐ明朝" w:hAnsi="ＭＳ Ｐ明朝"/>
          <w:sz w:val="22"/>
        </w:rPr>
        <w:t xml:space="preserve">動脈血液ガス分析関連　　</w:t>
      </w:r>
    </w:p>
    <w:p w14:paraId="42FBFC41" w14:textId="1969F1E6" w:rsidR="00692DC7" w:rsidRPr="007D6650" w:rsidRDefault="007D6650" w:rsidP="007D6650">
      <w:pPr>
        <w:rPr>
          <w:rFonts w:ascii="ＭＳ Ｐ明朝" w:eastAsia="ＭＳ Ｐ明朝" w:hAnsi="ＭＳ Ｐ明朝"/>
          <w:sz w:val="22"/>
        </w:rPr>
      </w:pPr>
      <w:r>
        <w:rPr>
          <w:rFonts w:ascii="ＭＳ Ｐ明朝" w:eastAsia="ＭＳ Ｐ明朝" w:hAnsi="ＭＳ Ｐ明朝" w:hint="eastAsia"/>
          <w:sz w:val="22"/>
        </w:rPr>
        <w:t xml:space="preserve">・ </w:t>
      </w:r>
      <w:r w:rsidR="00481B43" w:rsidRPr="007D6650">
        <w:rPr>
          <w:rFonts w:ascii="ＭＳ Ｐ明朝" w:eastAsia="ＭＳ Ｐ明朝" w:hAnsi="ＭＳ Ｐ明朝" w:hint="eastAsia"/>
          <w:sz w:val="22"/>
        </w:rPr>
        <w:t>栄養及び水分管理に係る薬剤投与関連</w:t>
      </w:r>
    </w:p>
    <w:p w14:paraId="58092314" w14:textId="77777777" w:rsidR="00692DC7" w:rsidRDefault="00692DC7">
      <w:pPr>
        <w:rPr>
          <w:rFonts w:ascii="ＭＳ Ｐ明朝" w:eastAsia="ＭＳ Ｐ明朝" w:hAnsi="ＭＳ Ｐ明朝"/>
          <w:sz w:val="22"/>
        </w:rPr>
      </w:pPr>
    </w:p>
    <w:p w14:paraId="71938B75" w14:textId="77777777" w:rsidR="00692DC7" w:rsidRDefault="00481B43">
      <w:pPr>
        <w:rPr>
          <w:rFonts w:ascii="ＭＳ Ｐ明朝" w:eastAsia="ＭＳ Ｐ明朝" w:hAnsi="ＭＳ Ｐ明朝"/>
          <w:b/>
          <w:sz w:val="24"/>
          <w:szCs w:val="24"/>
        </w:rPr>
      </w:pPr>
      <w:r>
        <w:rPr>
          <w:rFonts w:ascii="ＭＳ Ｐ明朝" w:eastAsia="ＭＳ Ｐ明朝" w:hAnsi="ＭＳ Ｐ明朝" w:hint="eastAsia"/>
          <w:b/>
          <w:sz w:val="24"/>
          <w:szCs w:val="24"/>
        </w:rPr>
        <w:t>4</w:t>
      </w:r>
      <w:r>
        <w:rPr>
          <w:rFonts w:ascii="ＭＳ Ｐ明朝" w:eastAsia="ＭＳ Ｐ明朝" w:hAnsi="ＭＳ Ｐ明朝"/>
          <w:b/>
          <w:sz w:val="24"/>
          <w:szCs w:val="24"/>
        </w:rPr>
        <w:t>.研修内容と時間数</w:t>
      </w:r>
    </w:p>
    <w:p w14:paraId="4459F580" w14:textId="77777777" w:rsidR="00692DC7" w:rsidRDefault="00481B43">
      <w:pPr>
        <w:rPr>
          <w:rFonts w:ascii="ＭＳ Ｐ明朝" w:eastAsia="ＭＳ Ｐ明朝" w:hAnsi="ＭＳ Ｐ明朝"/>
          <w:sz w:val="22"/>
        </w:rPr>
      </w:pPr>
      <w:r>
        <w:rPr>
          <w:rFonts w:ascii="ＭＳ Ｐ明朝" w:eastAsia="ＭＳ Ｐ明朝" w:hAnsi="ＭＳ Ｐ明朝"/>
          <w:sz w:val="22"/>
        </w:rPr>
        <w:t xml:space="preserve">　研修は共通して学ぶ「共通科目」と、特定行為区分ごとに学ぶ「区分別科目」に分かれており、それぞれの科目は、講義、演習または実習によって行われます。</w:t>
      </w:r>
    </w:p>
    <w:p w14:paraId="4A2BFBDA" w14:textId="77777777" w:rsidR="00692DC7" w:rsidRDefault="00481B43">
      <w:pPr>
        <w:pStyle w:val="ac"/>
        <w:numPr>
          <w:ilvl w:val="0"/>
          <w:numId w:val="3"/>
        </w:numPr>
        <w:ind w:leftChars="0"/>
        <w:rPr>
          <w:rFonts w:ascii="ＭＳ Ｐ明朝" w:eastAsia="ＭＳ Ｐ明朝" w:hAnsi="ＭＳ Ｐ明朝"/>
          <w:sz w:val="22"/>
        </w:rPr>
      </w:pPr>
      <w:r>
        <w:rPr>
          <w:rFonts w:ascii="ＭＳ Ｐ明朝" w:eastAsia="ＭＳ Ｐ明朝" w:hAnsi="ＭＳ Ｐ明朝"/>
          <w:sz w:val="22"/>
        </w:rPr>
        <w:t>共通科目（必修科目）：特定行為区分に共通して必要とされる能力を身につけるための科目</w:t>
      </w:r>
    </w:p>
    <w:p w14:paraId="1469B78F" w14:textId="77777777" w:rsidR="00692DC7" w:rsidRDefault="00481B43">
      <w:pPr>
        <w:rPr>
          <w:rFonts w:ascii="ＭＳ Ｐ明朝" w:eastAsia="ＭＳ Ｐ明朝" w:hAnsi="ＭＳ Ｐ明朝"/>
          <w:sz w:val="22"/>
        </w:rPr>
      </w:pPr>
      <w:r>
        <w:rPr>
          <w:rFonts w:ascii="ＭＳ Ｐ明朝" w:eastAsia="ＭＳ Ｐ明朝" w:hAnsi="ＭＳ Ｐ明朝" w:hint="eastAsia"/>
          <w:sz w:val="22"/>
        </w:rPr>
        <w:t xml:space="preserve">　　　　　　　　　　　　　　　　　　（研修期間：6か月程度）</w:t>
      </w:r>
    </w:p>
    <w:tbl>
      <w:tblPr>
        <w:tblStyle w:val="ab"/>
        <w:tblW w:w="0" w:type="auto"/>
        <w:tblInd w:w="1838" w:type="dxa"/>
        <w:tblLook w:val="04A0" w:firstRow="1" w:lastRow="0" w:firstColumn="1" w:lastColumn="0" w:noHBand="0" w:noVBand="1"/>
      </w:tblPr>
      <w:tblGrid>
        <w:gridCol w:w="2409"/>
        <w:gridCol w:w="2127"/>
      </w:tblGrid>
      <w:tr w:rsidR="00692DC7" w14:paraId="3B52814E" w14:textId="77777777">
        <w:tc>
          <w:tcPr>
            <w:tcW w:w="2409" w:type="dxa"/>
            <w:shd w:val="clear" w:color="auto" w:fill="E7E6E6" w:themeFill="background2"/>
          </w:tcPr>
          <w:p w14:paraId="36B3A8DD" w14:textId="77777777" w:rsidR="00692DC7" w:rsidRDefault="00481B43">
            <w:pPr>
              <w:jc w:val="center"/>
              <w:rPr>
                <w:rFonts w:ascii="ＭＳ Ｐ明朝" w:eastAsia="ＭＳ Ｐ明朝" w:hAnsi="ＭＳ Ｐ明朝"/>
                <w:bCs/>
                <w:sz w:val="22"/>
              </w:rPr>
            </w:pPr>
            <w:r>
              <w:rPr>
                <w:rFonts w:ascii="ＭＳ Ｐ明朝" w:eastAsia="ＭＳ Ｐ明朝" w:hAnsi="ＭＳ Ｐ明朝" w:hint="eastAsia"/>
                <w:bCs/>
                <w:sz w:val="22"/>
              </w:rPr>
              <w:t>共通科目名</w:t>
            </w:r>
          </w:p>
        </w:tc>
        <w:tc>
          <w:tcPr>
            <w:tcW w:w="2127" w:type="dxa"/>
            <w:shd w:val="clear" w:color="auto" w:fill="E7E6E6" w:themeFill="background2"/>
          </w:tcPr>
          <w:p w14:paraId="2561FDCE" w14:textId="77777777" w:rsidR="00692DC7" w:rsidRDefault="00481B43">
            <w:pPr>
              <w:jc w:val="center"/>
              <w:rPr>
                <w:rFonts w:ascii="ＭＳ Ｐ明朝" w:eastAsia="ＭＳ Ｐ明朝" w:hAnsi="ＭＳ Ｐ明朝"/>
                <w:bCs/>
                <w:sz w:val="22"/>
              </w:rPr>
            </w:pPr>
            <w:r>
              <w:rPr>
                <w:rFonts w:ascii="ＭＳ Ｐ明朝" w:eastAsia="ＭＳ Ｐ明朝" w:hAnsi="ＭＳ Ｐ明朝" w:hint="eastAsia"/>
                <w:bCs/>
                <w:sz w:val="22"/>
              </w:rPr>
              <w:t>時間数</w:t>
            </w:r>
          </w:p>
        </w:tc>
      </w:tr>
      <w:tr w:rsidR="00692DC7" w14:paraId="59E93462" w14:textId="77777777">
        <w:tc>
          <w:tcPr>
            <w:tcW w:w="2409" w:type="dxa"/>
          </w:tcPr>
          <w:p w14:paraId="67377363" w14:textId="77777777" w:rsidR="00692DC7" w:rsidRDefault="00481B43">
            <w:pPr>
              <w:jc w:val="center"/>
              <w:rPr>
                <w:rFonts w:ascii="ＭＳ Ｐ明朝" w:eastAsia="ＭＳ Ｐ明朝" w:hAnsi="ＭＳ Ｐ明朝"/>
                <w:sz w:val="22"/>
              </w:rPr>
            </w:pPr>
            <w:r>
              <w:rPr>
                <w:rFonts w:ascii="ＭＳ Ｐ明朝" w:eastAsia="ＭＳ Ｐ明朝" w:hAnsi="ＭＳ Ｐ明朝" w:hint="eastAsia"/>
                <w:sz w:val="22"/>
              </w:rPr>
              <w:t>臨床病態生理学</w:t>
            </w:r>
          </w:p>
        </w:tc>
        <w:tc>
          <w:tcPr>
            <w:tcW w:w="2127" w:type="dxa"/>
          </w:tcPr>
          <w:p w14:paraId="555285F0" w14:textId="77777777" w:rsidR="00692DC7" w:rsidRDefault="00481B43">
            <w:pPr>
              <w:jc w:val="center"/>
              <w:rPr>
                <w:rFonts w:ascii="ＭＳ Ｐ明朝" w:eastAsia="ＭＳ Ｐ明朝" w:hAnsi="ＭＳ Ｐ明朝"/>
                <w:sz w:val="22"/>
              </w:rPr>
            </w:pPr>
            <w:r>
              <w:rPr>
                <w:rFonts w:ascii="ＭＳ Ｐ明朝" w:eastAsia="ＭＳ Ｐ明朝" w:hAnsi="ＭＳ Ｐ明朝" w:hint="eastAsia"/>
                <w:sz w:val="22"/>
              </w:rPr>
              <w:t>30時間</w:t>
            </w:r>
          </w:p>
        </w:tc>
      </w:tr>
      <w:tr w:rsidR="00692DC7" w14:paraId="421E1F6A" w14:textId="77777777">
        <w:tc>
          <w:tcPr>
            <w:tcW w:w="2409" w:type="dxa"/>
          </w:tcPr>
          <w:p w14:paraId="628B7887" w14:textId="77777777" w:rsidR="00692DC7" w:rsidRDefault="00481B43">
            <w:pPr>
              <w:jc w:val="center"/>
              <w:rPr>
                <w:rFonts w:ascii="ＭＳ Ｐ明朝" w:eastAsia="ＭＳ Ｐ明朝" w:hAnsi="ＭＳ Ｐ明朝"/>
                <w:sz w:val="22"/>
              </w:rPr>
            </w:pPr>
            <w:r>
              <w:rPr>
                <w:rFonts w:ascii="ＭＳ Ｐ明朝" w:eastAsia="ＭＳ Ｐ明朝" w:hAnsi="ＭＳ Ｐ明朝" w:hint="eastAsia"/>
                <w:sz w:val="22"/>
              </w:rPr>
              <w:t>臨床推論</w:t>
            </w:r>
          </w:p>
        </w:tc>
        <w:tc>
          <w:tcPr>
            <w:tcW w:w="2127" w:type="dxa"/>
          </w:tcPr>
          <w:p w14:paraId="1B9BC696" w14:textId="77777777" w:rsidR="00692DC7" w:rsidRDefault="00481B43">
            <w:pPr>
              <w:jc w:val="center"/>
              <w:rPr>
                <w:rFonts w:ascii="ＭＳ Ｐ明朝" w:eastAsia="ＭＳ Ｐ明朝" w:hAnsi="ＭＳ Ｐ明朝"/>
                <w:sz w:val="22"/>
              </w:rPr>
            </w:pPr>
            <w:r>
              <w:rPr>
                <w:rFonts w:ascii="ＭＳ Ｐ明朝" w:eastAsia="ＭＳ Ｐ明朝" w:hAnsi="ＭＳ Ｐ明朝" w:hint="eastAsia"/>
                <w:sz w:val="22"/>
              </w:rPr>
              <w:t>45時間</w:t>
            </w:r>
          </w:p>
        </w:tc>
      </w:tr>
      <w:tr w:rsidR="00692DC7" w14:paraId="6BBBF0C5" w14:textId="77777777">
        <w:tc>
          <w:tcPr>
            <w:tcW w:w="2409" w:type="dxa"/>
          </w:tcPr>
          <w:p w14:paraId="18A804D2" w14:textId="77777777" w:rsidR="00692DC7" w:rsidRDefault="00481B43">
            <w:pPr>
              <w:jc w:val="center"/>
              <w:rPr>
                <w:rFonts w:ascii="ＭＳ Ｐ明朝" w:eastAsia="ＭＳ Ｐ明朝" w:hAnsi="ＭＳ Ｐ明朝"/>
                <w:sz w:val="22"/>
              </w:rPr>
            </w:pPr>
            <w:r>
              <w:rPr>
                <w:rFonts w:ascii="ＭＳ Ｐ明朝" w:eastAsia="ＭＳ Ｐ明朝" w:hAnsi="ＭＳ Ｐ明朝" w:hint="eastAsia"/>
                <w:sz w:val="22"/>
              </w:rPr>
              <w:t>フィジカルアセスメント</w:t>
            </w:r>
          </w:p>
        </w:tc>
        <w:tc>
          <w:tcPr>
            <w:tcW w:w="2127" w:type="dxa"/>
          </w:tcPr>
          <w:p w14:paraId="00CDA191" w14:textId="77777777" w:rsidR="00692DC7" w:rsidRDefault="00481B43">
            <w:pPr>
              <w:jc w:val="center"/>
              <w:rPr>
                <w:rFonts w:ascii="ＭＳ Ｐ明朝" w:eastAsia="ＭＳ Ｐ明朝" w:hAnsi="ＭＳ Ｐ明朝"/>
                <w:sz w:val="22"/>
              </w:rPr>
            </w:pPr>
            <w:r>
              <w:rPr>
                <w:rFonts w:ascii="ＭＳ Ｐ明朝" w:eastAsia="ＭＳ Ｐ明朝" w:hAnsi="ＭＳ Ｐ明朝" w:hint="eastAsia"/>
                <w:sz w:val="22"/>
              </w:rPr>
              <w:t>45時間</w:t>
            </w:r>
          </w:p>
        </w:tc>
      </w:tr>
      <w:tr w:rsidR="00692DC7" w14:paraId="5ECD5686" w14:textId="77777777">
        <w:tc>
          <w:tcPr>
            <w:tcW w:w="2409" w:type="dxa"/>
          </w:tcPr>
          <w:p w14:paraId="24109F25" w14:textId="77777777" w:rsidR="00692DC7" w:rsidRDefault="00481B43">
            <w:pPr>
              <w:jc w:val="center"/>
              <w:rPr>
                <w:rFonts w:ascii="ＭＳ Ｐ明朝" w:eastAsia="ＭＳ Ｐ明朝" w:hAnsi="ＭＳ Ｐ明朝"/>
                <w:sz w:val="22"/>
              </w:rPr>
            </w:pPr>
            <w:r>
              <w:rPr>
                <w:rFonts w:ascii="ＭＳ Ｐ明朝" w:eastAsia="ＭＳ Ｐ明朝" w:hAnsi="ＭＳ Ｐ明朝" w:hint="eastAsia"/>
                <w:sz w:val="22"/>
              </w:rPr>
              <w:t>臨床薬理学</w:t>
            </w:r>
          </w:p>
        </w:tc>
        <w:tc>
          <w:tcPr>
            <w:tcW w:w="2127" w:type="dxa"/>
          </w:tcPr>
          <w:p w14:paraId="2CB60AE9" w14:textId="77777777" w:rsidR="00692DC7" w:rsidRDefault="00481B43">
            <w:pPr>
              <w:jc w:val="center"/>
              <w:rPr>
                <w:rFonts w:ascii="ＭＳ Ｐ明朝" w:eastAsia="ＭＳ Ｐ明朝" w:hAnsi="ＭＳ Ｐ明朝"/>
                <w:sz w:val="22"/>
              </w:rPr>
            </w:pPr>
            <w:r>
              <w:rPr>
                <w:rFonts w:ascii="ＭＳ Ｐ明朝" w:eastAsia="ＭＳ Ｐ明朝" w:hAnsi="ＭＳ Ｐ明朝" w:hint="eastAsia"/>
                <w:sz w:val="22"/>
              </w:rPr>
              <w:t>45時間</w:t>
            </w:r>
          </w:p>
        </w:tc>
      </w:tr>
      <w:tr w:rsidR="00692DC7" w14:paraId="31F660D5" w14:textId="77777777">
        <w:tc>
          <w:tcPr>
            <w:tcW w:w="2409" w:type="dxa"/>
          </w:tcPr>
          <w:p w14:paraId="067D3045" w14:textId="77777777" w:rsidR="00692DC7" w:rsidRDefault="00481B43">
            <w:pPr>
              <w:jc w:val="center"/>
              <w:rPr>
                <w:rFonts w:ascii="ＭＳ Ｐ明朝" w:eastAsia="ＭＳ Ｐ明朝" w:hAnsi="ＭＳ Ｐ明朝"/>
                <w:sz w:val="22"/>
              </w:rPr>
            </w:pPr>
            <w:r>
              <w:rPr>
                <w:rFonts w:ascii="ＭＳ Ｐ明朝" w:eastAsia="ＭＳ Ｐ明朝" w:hAnsi="ＭＳ Ｐ明朝" w:hint="eastAsia"/>
                <w:sz w:val="22"/>
              </w:rPr>
              <w:t>疾病・臨床病態概論</w:t>
            </w:r>
          </w:p>
        </w:tc>
        <w:tc>
          <w:tcPr>
            <w:tcW w:w="2127" w:type="dxa"/>
          </w:tcPr>
          <w:p w14:paraId="0BB17587" w14:textId="77777777" w:rsidR="00692DC7" w:rsidRDefault="00481B43">
            <w:pPr>
              <w:jc w:val="center"/>
              <w:rPr>
                <w:rFonts w:ascii="ＭＳ Ｐ明朝" w:eastAsia="ＭＳ Ｐ明朝" w:hAnsi="ＭＳ Ｐ明朝"/>
                <w:sz w:val="22"/>
              </w:rPr>
            </w:pPr>
            <w:r>
              <w:rPr>
                <w:rFonts w:ascii="ＭＳ Ｐ明朝" w:eastAsia="ＭＳ Ｐ明朝" w:hAnsi="ＭＳ Ｐ明朝" w:hint="eastAsia"/>
                <w:sz w:val="22"/>
              </w:rPr>
              <w:t>40時間</w:t>
            </w:r>
          </w:p>
        </w:tc>
      </w:tr>
      <w:tr w:rsidR="00692DC7" w14:paraId="774EE974" w14:textId="77777777">
        <w:tc>
          <w:tcPr>
            <w:tcW w:w="2409" w:type="dxa"/>
          </w:tcPr>
          <w:p w14:paraId="53EDAC56" w14:textId="77777777" w:rsidR="00692DC7" w:rsidRDefault="00481B43">
            <w:pPr>
              <w:jc w:val="center"/>
              <w:rPr>
                <w:rFonts w:ascii="ＭＳ Ｐ明朝" w:eastAsia="ＭＳ Ｐ明朝" w:hAnsi="ＭＳ Ｐ明朝"/>
                <w:sz w:val="22"/>
              </w:rPr>
            </w:pPr>
            <w:r>
              <w:rPr>
                <w:rFonts w:ascii="ＭＳ Ｐ明朝" w:eastAsia="ＭＳ Ｐ明朝" w:hAnsi="ＭＳ Ｐ明朝" w:hint="eastAsia"/>
                <w:sz w:val="22"/>
              </w:rPr>
              <w:t>医療安全学</w:t>
            </w:r>
          </w:p>
        </w:tc>
        <w:tc>
          <w:tcPr>
            <w:tcW w:w="2127" w:type="dxa"/>
            <w:vMerge w:val="restart"/>
            <w:vAlign w:val="center"/>
          </w:tcPr>
          <w:p w14:paraId="5FF93ABA" w14:textId="77777777" w:rsidR="00692DC7" w:rsidRDefault="00481B43">
            <w:pPr>
              <w:jc w:val="center"/>
              <w:rPr>
                <w:rFonts w:ascii="ＭＳ Ｐ明朝" w:eastAsia="ＭＳ Ｐ明朝" w:hAnsi="ＭＳ Ｐ明朝"/>
                <w:sz w:val="22"/>
              </w:rPr>
            </w:pPr>
            <w:r>
              <w:rPr>
                <w:rFonts w:ascii="ＭＳ Ｐ明朝" w:eastAsia="ＭＳ Ｐ明朝" w:hAnsi="ＭＳ Ｐ明朝" w:hint="eastAsia"/>
                <w:sz w:val="22"/>
              </w:rPr>
              <w:t>45時間</w:t>
            </w:r>
          </w:p>
        </w:tc>
      </w:tr>
      <w:tr w:rsidR="00692DC7" w14:paraId="77B8BDD4" w14:textId="77777777">
        <w:tc>
          <w:tcPr>
            <w:tcW w:w="2409" w:type="dxa"/>
          </w:tcPr>
          <w:p w14:paraId="295EF8F5" w14:textId="77777777" w:rsidR="00692DC7" w:rsidRDefault="00481B43">
            <w:pPr>
              <w:jc w:val="center"/>
              <w:rPr>
                <w:rFonts w:ascii="ＭＳ Ｐ明朝" w:eastAsia="ＭＳ Ｐ明朝" w:hAnsi="ＭＳ Ｐ明朝"/>
                <w:sz w:val="22"/>
              </w:rPr>
            </w:pPr>
            <w:r>
              <w:rPr>
                <w:rFonts w:ascii="ＭＳ Ｐ明朝" w:eastAsia="ＭＳ Ｐ明朝" w:hAnsi="ＭＳ Ｐ明朝" w:hint="eastAsia"/>
                <w:sz w:val="22"/>
              </w:rPr>
              <w:t>特定行為実践</w:t>
            </w:r>
          </w:p>
        </w:tc>
        <w:tc>
          <w:tcPr>
            <w:tcW w:w="2127" w:type="dxa"/>
            <w:vMerge/>
          </w:tcPr>
          <w:p w14:paraId="3B81A58C" w14:textId="77777777" w:rsidR="00692DC7" w:rsidRDefault="00692DC7">
            <w:pPr>
              <w:jc w:val="center"/>
              <w:rPr>
                <w:rFonts w:ascii="ＭＳ Ｐ明朝" w:eastAsia="ＭＳ Ｐ明朝" w:hAnsi="ＭＳ Ｐ明朝"/>
                <w:sz w:val="22"/>
              </w:rPr>
            </w:pPr>
          </w:p>
        </w:tc>
      </w:tr>
      <w:tr w:rsidR="00692DC7" w14:paraId="037BEAAE" w14:textId="77777777">
        <w:tc>
          <w:tcPr>
            <w:tcW w:w="2409" w:type="dxa"/>
          </w:tcPr>
          <w:p w14:paraId="05576348" w14:textId="77777777" w:rsidR="00692DC7" w:rsidRDefault="00481B43">
            <w:pPr>
              <w:jc w:val="center"/>
              <w:rPr>
                <w:rFonts w:ascii="ＭＳ Ｐ明朝" w:eastAsia="ＭＳ Ｐ明朝" w:hAnsi="ＭＳ Ｐ明朝"/>
                <w:sz w:val="22"/>
              </w:rPr>
            </w:pPr>
            <w:r>
              <w:rPr>
                <w:rFonts w:ascii="ＭＳ Ｐ明朝" w:eastAsia="ＭＳ Ｐ明朝" w:hAnsi="ＭＳ Ｐ明朝" w:hint="eastAsia"/>
                <w:sz w:val="22"/>
              </w:rPr>
              <w:t>合計時間数</w:t>
            </w:r>
          </w:p>
        </w:tc>
        <w:tc>
          <w:tcPr>
            <w:tcW w:w="2127" w:type="dxa"/>
          </w:tcPr>
          <w:p w14:paraId="04887EFA" w14:textId="77777777" w:rsidR="00692DC7" w:rsidRDefault="00481B43">
            <w:pPr>
              <w:jc w:val="center"/>
              <w:rPr>
                <w:rFonts w:ascii="ＭＳ Ｐ明朝" w:eastAsia="ＭＳ Ｐ明朝" w:hAnsi="ＭＳ Ｐ明朝"/>
                <w:sz w:val="22"/>
              </w:rPr>
            </w:pPr>
            <w:r>
              <w:rPr>
                <w:rFonts w:ascii="ＭＳ Ｐ明朝" w:eastAsia="ＭＳ Ｐ明朝" w:hAnsi="ＭＳ Ｐ明朝" w:hint="eastAsia"/>
                <w:sz w:val="22"/>
              </w:rPr>
              <w:t>250時間</w:t>
            </w:r>
          </w:p>
        </w:tc>
      </w:tr>
    </w:tbl>
    <w:p w14:paraId="43E6CEFB" w14:textId="77777777" w:rsidR="00692DC7" w:rsidRDefault="00481B43">
      <w:pPr>
        <w:rPr>
          <w:rFonts w:ascii="ＭＳ Ｐ明朝" w:eastAsia="ＭＳ Ｐ明朝" w:hAnsi="ＭＳ Ｐ明朝"/>
          <w:sz w:val="22"/>
        </w:rPr>
      </w:pPr>
      <w:r>
        <w:rPr>
          <w:rFonts w:ascii="ＭＳ Ｐ明朝" w:eastAsia="ＭＳ Ｐ明朝" w:hAnsi="ＭＳ Ｐ明朝" w:hint="eastAsia"/>
          <w:sz w:val="22"/>
        </w:rPr>
        <w:t xml:space="preserve">　　　</w:t>
      </w:r>
    </w:p>
    <w:p w14:paraId="089F4EC0" w14:textId="77777777" w:rsidR="00692DC7" w:rsidRDefault="00481B43">
      <w:pPr>
        <w:pStyle w:val="ac"/>
        <w:numPr>
          <w:ilvl w:val="0"/>
          <w:numId w:val="3"/>
        </w:numPr>
        <w:ind w:leftChars="0"/>
        <w:rPr>
          <w:rFonts w:ascii="ＭＳ Ｐ明朝" w:eastAsia="ＭＳ Ｐ明朝" w:hAnsi="ＭＳ Ｐ明朝"/>
          <w:sz w:val="22"/>
        </w:rPr>
      </w:pPr>
      <w:r>
        <w:rPr>
          <w:rFonts w:ascii="ＭＳ Ｐ明朝" w:eastAsia="ＭＳ Ｐ明朝" w:hAnsi="ＭＳ Ｐ明朝"/>
          <w:sz w:val="22"/>
        </w:rPr>
        <w:t>区分別科目：各特定行為に必要とされる能力を身につけるための科目</w:t>
      </w:r>
    </w:p>
    <w:p w14:paraId="629CCDE0" w14:textId="77777777" w:rsidR="00692DC7" w:rsidRDefault="00481B43">
      <w:pP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hint="eastAsia"/>
          <w:sz w:val="22"/>
        </w:rPr>
        <w:t>（研修期間：6か月程度）</w:t>
      </w:r>
    </w:p>
    <w:tbl>
      <w:tblPr>
        <w:tblStyle w:val="ab"/>
        <w:tblW w:w="9067" w:type="dxa"/>
        <w:tblLook w:val="04A0" w:firstRow="1" w:lastRow="0" w:firstColumn="1" w:lastColumn="0" w:noHBand="0" w:noVBand="1"/>
      </w:tblPr>
      <w:tblGrid>
        <w:gridCol w:w="353"/>
        <w:gridCol w:w="2950"/>
        <w:gridCol w:w="3232"/>
        <w:gridCol w:w="1682"/>
        <w:gridCol w:w="850"/>
      </w:tblGrid>
      <w:tr w:rsidR="00692DC7" w14:paraId="6F2EE220" w14:textId="77777777">
        <w:tc>
          <w:tcPr>
            <w:tcW w:w="353" w:type="dxa"/>
            <w:shd w:val="clear" w:color="auto" w:fill="E7E6E6" w:themeFill="background2"/>
          </w:tcPr>
          <w:p w14:paraId="3492F812" w14:textId="77777777" w:rsidR="00692DC7" w:rsidRDefault="00692DC7">
            <w:pPr>
              <w:rPr>
                <w:rFonts w:ascii="ＭＳ Ｐ明朝" w:eastAsia="ＭＳ Ｐ明朝" w:hAnsi="ＭＳ Ｐ明朝"/>
                <w:sz w:val="22"/>
              </w:rPr>
            </w:pPr>
          </w:p>
        </w:tc>
        <w:tc>
          <w:tcPr>
            <w:tcW w:w="2950" w:type="dxa"/>
            <w:shd w:val="clear" w:color="auto" w:fill="E7E6E6" w:themeFill="background2"/>
          </w:tcPr>
          <w:p w14:paraId="0543A163" w14:textId="77777777" w:rsidR="00692DC7" w:rsidRDefault="00481B43">
            <w:pPr>
              <w:ind w:firstLineChars="300" w:firstLine="660"/>
              <w:rPr>
                <w:rFonts w:ascii="ＭＳ Ｐ明朝" w:eastAsia="ＭＳ Ｐ明朝" w:hAnsi="ＭＳ Ｐ明朝"/>
                <w:sz w:val="22"/>
              </w:rPr>
            </w:pPr>
            <w:r>
              <w:rPr>
                <w:rFonts w:ascii="ＭＳ Ｐ明朝" w:eastAsia="ＭＳ Ｐ明朝" w:hAnsi="ＭＳ Ｐ明朝" w:hint="eastAsia"/>
                <w:sz w:val="22"/>
              </w:rPr>
              <w:t>区分別科目名</w:t>
            </w:r>
          </w:p>
        </w:tc>
        <w:tc>
          <w:tcPr>
            <w:tcW w:w="3232" w:type="dxa"/>
            <w:shd w:val="clear" w:color="auto" w:fill="E7E6E6" w:themeFill="background2"/>
          </w:tcPr>
          <w:p w14:paraId="0E92F416" w14:textId="77777777" w:rsidR="00692DC7" w:rsidRDefault="00481B43">
            <w:pPr>
              <w:ind w:firstLineChars="400" w:firstLine="880"/>
              <w:rPr>
                <w:rFonts w:ascii="ＭＳ Ｐ明朝" w:eastAsia="ＭＳ Ｐ明朝" w:hAnsi="ＭＳ Ｐ明朝"/>
                <w:sz w:val="22"/>
              </w:rPr>
            </w:pPr>
            <w:r>
              <w:rPr>
                <w:rFonts w:ascii="ＭＳ Ｐ明朝" w:eastAsia="ＭＳ Ｐ明朝" w:hAnsi="ＭＳ Ｐ明朝" w:hint="eastAsia"/>
                <w:sz w:val="22"/>
              </w:rPr>
              <w:t>特定行為</w:t>
            </w:r>
          </w:p>
        </w:tc>
        <w:tc>
          <w:tcPr>
            <w:tcW w:w="1682" w:type="dxa"/>
            <w:shd w:val="clear" w:color="auto" w:fill="E7E6E6" w:themeFill="background2"/>
          </w:tcPr>
          <w:p w14:paraId="36AAAE69" w14:textId="77777777" w:rsidR="00692DC7" w:rsidRDefault="00481B43">
            <w:pPr>
              <w:rPr>
                <w:rFonts w:ascii="ＭＳ Ｐ明朝" w:eastAsia="ＭＳ Ｐ明朝" w:hAnsi="ＭＳ Ｐ明朝"/>
                <w:sz w:val="18"/>
                <w:szCs w:val="18"/>
              </w:rPr>
            </w:pPr>
            <w:r>
              <w:rPr>
                <w:rFonts w:ascii="ＭＳ Ｐ明朝" w:eastAsia="ＭＳ Ｐ明朝" w:hAnsi="ＭＳ Ｐ明朝" w:hint="eastAsia"/>
                <w:sz w:val="18"/>
                <w:szCs w:val="18"/>
              </w:rPr>
              <w:t>講義・演習時間数</w:t>
            </w:r>
          </w:p>
        </w:tc>
        <w:tc>
          <w:tcPr>
            <w:tcW w:w="850" w:type="dxa"/>
            <w:shd w:val="clear" w:color="auto" w:fill="E7E6E6" w:themeFill="background2"/>
          </w:tcPr>
          <w:p w14:paraId="4CF1B162" w14:textId="77777777" w:rsidR="00692DC7" w:rsidRDefault="00481B43">
            <w:pPr>
              <w:rPr>
                <w:rFonts w:ascii="ＭＳ Ｐ明朝" w:eastAsia="ＭＳ Ｐ明朝" w:hAnsi="ＭＳ Ｐ明朝"/>
                <w:sz w:val="18"/>
                <w:szCs w:val="18"/>
              </w:rPr>
            </w:pPr>
            <w:r>
              <w:rPr>
                <w:rFonts w:ascii="ＭＳ Ｐ明朝" w:eastAsia="ＭＳ Ｐ明朝" w:hAnsi="ＭＳ Ｐ明朝" w:hint="eastAsia"/>
                <w:sz w:val="18"/>
                <w:szCs w:val="18"/>
              </w:rPr>
              <w:t>症例数</w:t>
            </w:r>
          </w:p>
        </w:tc>
      </w:tr>
      <w:tr w:rsidR="00692DC7" w14:paraId="1B89E052" w14:textId="77777777">
        <w:tc>
          <w:tcPr>
            <w:tcW w:w="353" w:type="dxa"/>
          </w:tcPr>
          <w:p w14:paraId="74A5EA8B" w14:textId="77777777" w:rsidR="00692DC7" w:rsidRDefault="00481B43">
            <w:pPr>
              <w:rPr>
                <w:rFonts w:ascii="ＭＳ Ｐ明朝" w:eastAsia="ＭＳ Ｐ明朝" w:hAnsi="ＭＳ Ｐ明朝"/>
                <w:sz w:val="22"/>
              </w:rPr>
            </w:pPr>
            <w:r>
              <w:rPr>
                <w:rFonts w:ascii="ＭＳ Ｐ明朝" w:eastAsia="ＭＳ Ｐ明朝" w:hAnsi="ＭＳ Ｐ明朝"/>
                <w:sz w:val="22"/>
              </w:rPr>
              <w:t>１</w:t>
            </w:r>
          </w:p>
        </w:tc>
        <w:tc>
          <w:tcPr>
            <w:tcW w:w="2950" w:type="dxa"/>
          </w:tcPr>
          <w:p w14:paraId="1C23DFB1" w14:textId="77777777" w:rsidR="00692DC7" w:rsidRDefault="00481B43">
            <w:pPr>
              <w:rPr>
                <w:rFonts w:ascii="ＭＳ Ｐ明朝" w:eastAsia="ＭＳ Ｐ明朝" w:hAnsi="ＭＳ Ｐ明朝"/>
                <w:szCs w:val="21"/>
              </w:rPr>
            </w:pPr>
            <w:r>
              <w:rPr>
                <w:rFonts w:ascii="ＭＳ Ｐ明朝" w:eastAsia="ＭＳ Ｐ明朝" w:hAnsi="ＭＳ Ｐ明朝"/>
                <w:szCs w:val="21"/>
              </w:rPr>
              <w:t>呼吸器（気道確保に係るもの）関連</w:t>
            </w:r>
          </w:p>
        </w:tc>
        <w:tc>
          <w:tcPr>
            <w:tcW w:w="3232" w:type="dxa"/>
          </w:tcPr>
          <w:p w14:paraId="27495342" w14:textId="77777777" w:rsidR="00692DC7" w:rsidRDefault="00481B43">
            <w:pPr>
              <w:rPr>
                <w:rFonts w:ascii="ＭＳ Ｐ明朝" w:eastAsia="ＭＳ Ｐ明朝" w:hAnsi="ＭＳ Ｐ明朝"/>
                <w:szCs w:val="21"/>
              </w:rPr>
            </w:pPr>
            <w:r>
              <w:rPr>
                <w:rFonts w:ascii="ＭＳ Ｐ明朝" w:eastAsia="ＭＳ Ｐ明朝" w:hAnsi="ＭＳ Ｐ明朝" w:hint="eastAsia"/>
                <w:szCs w:val="21"/>
              </w:rPr>
              <w:t>経口用気管チューブ又は経鼻用気管チューブの位置の調整</w:t>
            </w:r>
          </w:p>
        </w:tc>
        <w:tc>
          <w:tcPr>
            <w:tcW w:w="1682" w:type="dxa"/>
            <w:vAlign w:val="center"/>
          </w:tcPr>
          <w:p w14:paraId="430BC92B" w14:textId="77777777" w:rsidR="00692DC7" w:rsidRDefault="00481B43">
            <w:pPr>
              <w:jc w:val="center"/>
              <w:rPr>
                <w:rFonts w:ascii="ＭＳ Ｐ明朝" w:eastAsia="ＭＳ Ｐ明朝" w:hAnsi="ＭＳ Ｐ明朝"/>
                <w:szCs w:val="21"/>
              </w:rPr>
            </w:pPr>
            <w:r>
              <w:rPr>
                <w:rFonts w:ascii="ＭＳ Ｐ明朝" w:eastAsia="ＭＳ Ｐ明朝" w:hAnsi="ＭＳ Ｐ明朝" w:hint="eastAsia"/>
                <w:szCs w:val="21"/>
              </w:rPr>
              <w:t>10時間</w:t>
            </w:r>
          </w:p>
        </w:tc>
        <w:tc>
          <w:tcPr>
            <w:tcW w:w="850" w:type="dxa"/>
            <w:vAlign w:val="center"/>
          </w:tcPr>
          <w:p w14:paraId="36314752" w14:textId="77777777" w:rsidR="00692DC7" w:rsidRDefault="00481B43">
            <w:pPr>
              <w:rPr>
                <w:rFonts w:ascii="ＭＳ Ｐ明朝" w:eastAsia="ＭＳ Ｐ明朝" w:hAnsi="ＭＳ Ｐ明朝"/>
                <w:szCs w:val="21"/>
              </w:rPr>
            </w:pPr>
            <w:r>
              <w:rPr>
                <w:rFonts w:ascii="ＭＳ Ｐ明朝" w:eastAsia="ＭＳ Ｐ明朝" w:hAnsi="ＭＳ Ｐ明朝"/>
                <w:szCs w:val="21"/>
              </w:rPr>
              <w:t>5症例</w:t>
            </w:r>
          </w:p>
        </w:tc>
      </w:tr>
      <w:tr w:rsidR="00692DC7" w14:paraId="5F57C877" w14:textId="77777777">
        <w:tc>
          <w:tcPr>
            <w:tcW w:w="353" w:type="dxa"/>
            <w:vMerge w:val="restart"/>
          </w:tcPr>
          <w:p w14:paraId="136F60DD" w14:textId="77777777" w:rsidR="00692DC7" w:rsidRDefault="00481B43">
            <w:pPr>
              <w:rPr>
                <w:rFonts w:ascii="ＭＳ Ｐ明朝" w:eastAsia="ＭＳ Ｐ明朝" w:hAnsi="ＭＳ Ｐ明朝"/>
                <w:sz w:val="22"/>
              </w:rPr>
            </w:pPr>
            <w:r>
              <w:rPr>
                <w:rFonts w:ascii="ＭＳ Ｐ明朝" w:eastAsia="ＭＳ Ｐ明朝" w:hAnsi="ＭＳ Ｐ明朝" w:hint="eastAsia"/>
                <w:sz w:val="22"/>
              </w:rPr>
              <w:t>２</w:t>
            </w:r>
          </w:p>
        </w:tc>
        <w:tc>
          <w:tcPr>
            <w:tcW w:w="2950" w:type="dxa"/>
            <w:vMerge w:val="restart"/>
          </w:tcPr>
          <w:p w14:paraId="32E3C52B" w14:textId="77777777" w:rsidR="00692DC7" w:rsidRDefault="00481B43">
            <w:pPr>
              <w:rPr>
                <w:rFonts w:ascii="ＭＳ Ｐ明朝" w:eastAsia="ＭＳ Ｐ明朝" w:hAnsi="ＭＳ Ｐ明朝"/>
                <w:szCs w:val="21"/>
              </w:rPr>
            </w:pPr>
            <w:r>
              <w:rPr>
                <w:rFonts w:ascii="ＭＳ Ｐ明朝" w:eastAsia="ＭＳ Ｐ明朝" w:hAnsi="ＭＳ Ｐ明朝"/>
                <w:szCs w:val="21"/>
              </w:rPr>
              <w:t>呼吸器（人工呼吸療法に係るもの）関連</w:t>
            </w:r>
          </w:p>
        </w:tc>
        <w:tc>
          <w:tcPr>
            <w:tcW w:w="3232" w:type="dxa"/>
          </w:tcPr>
          <w:p w14:paraId="670FD604" w14:textId="77777777" w:rsidR="00692DC7" w:rsidRDefault="00481B43">
            <w:pPr>
              <w:rPr>
                <w:rFonts w:ascii="ＭＳ Ｐ明朝" w:eastAsia="ＭＳ Ｐ明朝" w:hAnsi="ＭＳ Ｐ明朝"/>
                <w:szCs w:val="21"/>
              </w:rPr>
            </w:pPr>
            <w:r>
              <w:rPr>
                <w:rFonts w:ascii="ＭＳ Ｐ明朝" w:eastAsia="ＭＳ Ｐ明朝" w:hAnsi="ＭＳ Ｐ明朝" w:hint="eastAsia"/>
                <w:szCs w:val="21"/>
              </w:rPr>
              <w:t>侵襲的陽圧換気の設定の変更</w:t>
            </w:r>
          </w:p>
        </w:tc>
        <w:tc>
          <w:tcPr>
            <w:tcW w:w="1682" w:type="dxa"/>
            <w:vMerge w:val="restart"/>
            <w:vAlign w:val="center"/>
          </w:tcPr>
          <w:p w14:paraId="659237A9" w14:textId="77777777" w:rsidR="00692DC7" w:rsidRDefault="00481B43">
            <w:pPr>
              <w:jc w:val="center"/>
              <w:rPr>
                <w:rFonts w:ascii="ＭＳ Ｐ明朝" w:eastAsia="ＭＳ Ｐ明朝" w:hAnsi="ＭＳ Ｐ明朝"/>
                <w:sz w:val="22"/>
              </w:rPr>
            </w:pPr>
            <w:r>
              <w:rPr>
                <w:rFonts w:ascii="ＭＳ Ｐ明朝" w:eastAsia="ＭＳ Ｐ明朝" w:hAnsi="ＭＳ Ｐ明朝"/>
                <w:sz w:val="22"/>
              </w:rPr>
              <w:t>30時間</w:t>
            </w:r>
          </w:p>
        </w:tc>
        <w:tc>
          <w:tcPr>
            <w:tcW w:w="850" w:type="dxa"/>
            <w:vAlign w:val="center"/>
          </w:tcPr>
          <w:p w14:paraId="356E30ED" w14:textId="77777777" w:rsidR="00692DC7" w:rsidRDefault="00481B43">
            <w:pPr>
              <w:rPr>
                <w:rFonts w:ascii="ＭＳ Ｐ明朝" w:eastAsia="ＭＳ Ｐ明朝" w:hAnsi="ＭＳ Ｐ明朝"/>
                <w:sz w:val="22"/>
              </w:rPr>
            </w:pPr>
            <w:r>
              <w:rPr>
                <w:rFonts w:ascii="ＭＳ Ｐ明朝" w:eastAsia="ＭＳ Ｐ明朝" w:hAnsi="ＭＳ Ｐ明朝"/>
                <w:szCs w:val="21"/>
              </w:rPr>
              <w:t>5症例</w:t>
            </w:r>
          </w:p>
        </w:tc>
      </w:tr>
      <w:tr w:rsidR="00692DC7" w14:paraId="777E5968" w14:textId="77777777">
        <w:tc>
          <w:tcPr>
            <w:tcW w:w="353" w:type="dxa"/>
            <w:vMerge/>
          </w:tcPr>
          <w:p w14:paraId="45B26B4D" w14:textId="77777777" w:rsidR="00692DC7" w:rsidRDefault="00692DC7">
            <w:pPr>
              <w:rPr>
                <w:rFonts w:ascii="ＭＳ Ｐ明朝" w:eastAsia="ＭＳ Ｐ明朝" w:hAnsi="ＭＳ Ｐ明朝"/>
                <w:sz w:val="22"/>
              </w:rPr>
            </w:pPr>
          </w:p>
        </w:tc>
        <w:tc>
          <w:tcPr>
            <w:tcW w:w="2950" w:type="dxa"/>
            <w:vMerge/>
          </w:tcPr>
          <w:p w14:paraId="68CB3C4A" w14:textId="77777777" w:rsidR="00692DC7" w:rsidRDefault="00692DC7">
            <w:pPr>
              <w:rPr>
                <w:rFonts w:ascii="ＭＳ Ｐ明朝" w:eastAsia="ＭＳ Ｐ明朝" w:hAnsi="ＭＳ Ｐ明朝"/>
                <w:sz w:val="22"/>
              </w:rPr>
            </w:pPr>
          </w:p>
        </w:tc>
        <w:tc>
          <w:tcPr>
            <w:tcW w:w="3232" w:type="dxa"/>
          </w:tcPr>
          <w:p w14:paraId="57D4E27C" w14:textId="77777777" w:rsidR="00692DC7" w:rsidRDefault="00481B43">
            <w:pPr>
              <w:rPr>
                <w:rFonts w:ascii="ＭＳ Ｐ明朝" w:eastAsia="ＭＳ Ｐ明朝" w:hAnsi="ＭＳ Ｐ明朝"/>
                <w:sz w:val="22"/>
              </w:rPr>
            </w:pPr>
            <w:r>
              <w:rPr>
                <w:rFonts w:ascii="ＭＳ Ｐ明朝" w:eastAsia="ＭＳ Ｐ明朝" w:hAnsi="ＭＳ Ｐ明朝" w:hint="eastAsia"/>
                <w:sz w:val="22"/>
              </w:rPr>
              <w:t>非</w:t>
            </w:r>
            <w:r>
              <w:rPr>
                <w:rFonts w:ascii="ＭＳ Ｐ明朝" w:eastAsia="ＭＳ Ｐ明朝" w:hAnsi="ＭＳ Ｐ明朝" w:hint="eastAsia"/>
                <w:szCs w:val="21"/>
              </w:rPr>
              <w:t>侵襲的陽圧換気の設定の変更</w:t>
            </w:r>
          </w:p>
        </w:tc>
        <w:tc>
          <w:tcPr>
            <w:tcW w:w="1682" w:type="dxa"/>
            <w:vMerge/>
          </w:tcPr>
          <w:p w14:paraId="1D0195B3" w14:textId="77777777" w:rsidR="00692DC7" w:rsidRDefault="00692DC7">
            <w:pPr>
              <w:jc w:val="center"/>
              <w:rPr>
                <w:rFonts w:ascii="ＭＳ Ｐ明朝" w:eastAsia="ＭＳ Ｐ明朝" w:hAnsi="ＭＳ Ｐ明朝"/>
                <w:sz w:val="22"/>
              </w:rPr>
            </w:pPr>
          </w:p>
        </w:tc>
        <w:tc>
          <w:tcPr>
            <w:tcW w:w="850" w:type="dxa"/>
            <w:vAlign w:val="center"/>
          </w:tcPr>
          <w:p w14:paraId="60D8C805" w14:textId="77777777" w:rsidR="00692DC7" w:rsidRDefault="00481B43">
            <w:pPr>
              <w:rPr>
                <w:rFonts w:ascii="ＭＳ Ｐ明朝" w:eastAsia="ＭＳ Ｐ明朝" w:hAnsi="ＭＳ Ｐ明朝"/>
                <w:sz w:val="22"/>
              </w:rPr>
            </w:pPr>
            <w:r>
              <w:rPr>
                <w:rFonts w:ascii="ＭＳ Ｐ明朝" w:eastAsia="ＭＳ Ｐ明朝" w:hAnsi="ＭＳ Ｐ明朝"/>
                <w:szCs w:val="21"/>
              </w:rPr>
              <w:t>5症例</w:t>
            </w:r>
          </w:p>
        </w:tc>
      </w:tr>
      <w:tr w:rsidR="00692DC7" w14:paraId="581AB9FC" w14:textId="77777777">
        <w:tc>
          <w:tcPr>
            <w:tcW w:w="353" w:type="dxa"/>
            <w:vMerge/>
          </w:tcPr>
          <w:p w14:paraId="4538D2B5" w14:textId="77777777" w:rsidR="00692DC7" w:rsidRDefault="00692DC7">
            <w:pPr>
              <w:rPr>
                <w:rFonts w:ascii="ＭＳ Ｐ明朝" w:eastAsia="ＭＳ Ｐ明朝" w:hAnsi="ＭＳ Ｐ明朝"/>
                <w:sz w:val="22"/>
              </w:rPr>
            </w:pPr>
          </w:p>
        </w:tc>
        <w:tc>
          <w:tcPr>
            <w:tcW w:w="2950" w:type="dxa"/>
            <w:vMerge/>
          </w:tcPr>
          <w:p w14:paraId="2FF84132" w14:textId="77777777" w:rsidR="00692DC7" w:rsidRDefault="00692DC7">
            <w:pPr>
              <w:rPr>
                <w:rFonts w:ascii="ＭＳ Ｐ明朝" w:eastAsia="ＭＳ Ｐ明朝" w:hAnsi="ＭＳ Ｐ明朝"/>
                <w:sz w:val="22"/>
              </w:rPr>
            </w:pPr>
          </w:p>
        </w:tc>
        <w:tc>
          <w:tcPr>
            <w:tcW w:w="3232" w:type="dxa"/>
          </w:tcPr>
          <w:p w14:paraId="61E9F407" w14:textId="77777777" w:rsidR="00692DC7" w:rsidRDefault="00481B43">
            <w:pPr>
              <w:rPr>
                <w:rFonts w:ascii="ＭＳ Ｐ明朝" w:eastAsia="ＭＳ Ｐ明朝" w:hAnsi="ＭＳ Ｐ明朝"/>
                <w:sz w:val="22"/>
              </w:rPr>
            </w:pPr>
            <w:r>
              <w:rPr>
                <w:rFonts w:ascii="ＭＳ Ｐ明朝" w:eastAsia="ＭＳ Ｐ明朝" w:hAnsi="ＭＳ Ｐ明朝" w:hint="eastAsia"/>
                <w:sz w:val="22"/>
              </w:rPr>
              <w:t>人工呼吸管理がなされている者に対する鎮静薬の投与量の調整</w:t>
            </w:r>
          </w:p>
        </w:tc>
        <w:tc>
          <w:tcPr>
            <w:tcW w:w="1682" w:type="dxa"/>
            <w:vMerge/>
          </w:tcPr>
          <w:p w14:paraId="67439AB7" w14:textId="77777777" w:rsidR="00692DC7" w:rsidRDefault="00692DC7">
            <w:pPr>
              <w:jc w:val="center"/>
              <w:rPr>
                <w:rFonts w:ascii="ＭＳ Ｐ明朝" w:eastAsia="ＭＳ Ｐ明朝" w:hAnsi="ＭＳ Ｐ明朝"/>
                <w:sz w:val="22"/>
              </w:rPr>
            </w:pPr>
          </w:p>
        </w:tc>
        <w:tc>
          <w:tcPr>
            <w:tcW w:w="850" w:type="dxa"/>
            <w:vAlign w:val="center"/>
          </w:tcPr>
          <w:p w14:paraId="27934715" w14:textId="77777777" w:rsidR="00692DC7" w:rsidRDefault="00481B43">
            <w:pPr>
              <w:rPr>
                <w:rFonts w:ascii="ＭＳ Ｐ明朝" w:eastAsia="ＭＳ Ｐ明朝" w:hAnsi="ＭＳ Ｐ明朝"/>
                <w:sz w:val="22"/>
              </w:rPr>
            </w:pPr>
            <w:r>
              <w:rPr>
                <w:rFonts w:ascii="ＭＳ Ｐ明朝" w:eastAsia="ＭＳ Ｐ明朝" w:hAnsi="ＭＳ Ｐ明朝"/>
                <w:szCs w:val="21"/>
              </w:rPr>
              <w:t>5症例</w:t>
            </w:r>
          </w:p>
        </w:tc>
      </w:tr>
      <w:tr w:rsidR="00692DC7" w14:paraId="15752C23" w14:textId="77777777">
        <w:trPr>
          <w:trHeight w:val="648"/>
        </w:trPr>
        <w:tc>
          <w:tcPr>
            <w:tcW w:w="353" w:type="dxa"/>
            <w:vMerge/>
          </w:tcPr>
          <w:p w14:paraId="145DCBB8" w14:textId="77777777" w:rsidR="00692DC7" w:rsidRDefault="00692DC7">
            <w:pPr>
              <w:rPr>
                <w:rFonts w:ascii="ＭＳ Ｐ明朝" w:eastAsia="ＭＳ Ｐ明朝" w:hAnsi="ＭＳ Ｐ明朝"/>
                <w:sz w:val="22"/>
              </w:rPr>
            </w:pPr>
          </w:p>
        </w:tc>
        <w:tc>
          <w:tcPr>
            <w:tcW w:w="2950" w:type="dxa"/>
            <w:vMerge/>
          </w:tcPr>
          <w:p w14:paraId="6D5D1D25" w14:textId="77777777" w:rsidR="00692DC7" w:rsidRDefault="00692DC7">
            <w:pPr>
              <w:rPr>
                <w:rFonts w:ascii="ＭＳ Ｐ明朝" w:eastAsia="ＭＳ Ｐ明朝" w:hAnsi="ＭＳ Ｐ明朝"/>
                <w:sz w:val="22"/>
              </w:rPr>
            </w:pPr>
          </w:p>
        </w:tc>
        <w:tc>
          <w:tcPr>
            <w:tcW w:w="3232" w:type="dxa"/>
          </w:tcPr>
          <w:p w14:paraId="28340356" w14:textId="77777777" w:rsidR="00692DC7" w:rsidRDefault="00481B43">
            <w:pPr>
              <w:rPr>
                <w:rFonts w:ascii="ＭＳ Ｐ明朝" w:eastAsia="ＭＳ Ｐ明朝" w:hAnsi="ＭＳ Ｐ明朝"/>
                <w:sz w:val="22"/>
              </w:rPr>
            </w:pPr>
            <w:r>
              <w:rPr>
                <w:rFonts w:ascii="ＭＳ Ｐ明朝" w:eastAsia="ＭＳ Ｐ明朝" w:hAnsi="ＭＳ Ｐ明朝" w:hint="eastAsia"/>
                <w:sz w:val="22"/>
              </w:rPr>
              <w:t>人工呼吸器からの離脱</w:t>
            </w:r>
          </w:p>
        </w:tc>
        <w:tc>
          <w:tcPr>
            <w:tcW w:w="1682" w:type="dxa"/>
            <w:vMerge/>
          </w:tcPr>
          <w:p w14:paraId="6E70CD7C" w14:textId="77777777" w:rsidR="00692DC7" w:rsidRDefault="00692DC7">
            <w:pPr>
              <w:jc w:val="center"/>
              <w:rPr>
                <w:rFonts w:ascii="ＭＳ Ｐ明朝" w:eastAsia="ＭＳ Ｐ明朝" w:hAnsi="ＭＳ Ｐ明朝"/>
                <w:sz w:val="22"/>
              </w:rPr>
            </w:pPr>
          </w:p>
        </w:tc>
        <w:tc>
          <w:tcPr>
            <w:tcW w:w="850" w:type="dxa"/>
            <w:vAlign w:val="center"/>
          </w:tcPr>
          <w:p w14:paraId="788806AE" w14:textId="77777777" w:rsidR="00692DC7" w:rsidRDefault="00481B43">
            <w:pPr>
              <w:rPr>
                <w:rFonts w:ascii="ＭＳ Ｐ明朝" w:eastAsia="ＭＳ Ｐ明朝" w:hAnsi="ＭＳ Ｐ明朝"/>
                <w:sz w:val="22"/>
              </w:rPr>
            </w:pPr>
            <w:r>
              <w:rPr>
                <w:rFonts w:ascii="ＭＳ Ｐ明朝" w:eastAsia="ＭＳ Ｐ明朝" w:hAnsi="ＭＳ Ｐ明朝"/>
                <w:szCs w:val="21"/>
              </w:rPr>
              <w:t>5症例</w:t>
            </w:r>
          </w:p>
        </w:tc>
      </w:tr>
      <w:tr w:rsidR="00692DC7" w14:paraId="3ADFA2A3" w14:textId="77777777">
        <w:tc>
          <w:tcPr>
            <w:tcW w:w="353" w:type="dxa"/>
          </w:tcPr>
          <w:p w14:paraId="4B2AF5FC" w14:textId="77777777" w:rsidR="00692DC7" w:rsidRDefault="00481B43">
            <w:pPr>
              <w:rPr>
                <w:rFonts w:ascii="ＭＳ Ｐ明朝" w:eastAsia="ＭＳ Ｐ明朝" w:hAnsi="ＭＳ Ｐ明朝"/>
                <w:sz w:val="22"/>
              </w:rPr>
            </w:pPr>
            <w:r>
              <w:rPr>
                <w:rFonts w:ascii="ＭＳ Ｐ明朝" w:eastAsia="ＭＳ Ｐ明朝" w:hAnsi="ＭＳ Ｐ明朝" w:hint="eastAsia"/>
                <w:sz w:val="22"/>
              </w:rPr>
              <w:lastRenderedPageBreak/>
              <w:t>３</w:t>
            </w:r>
          </w:p>
        </w:tc>
        <w:tc>
          <w:tcPr>
            <w:tcW w:w="2950" w:type="dxa"/>
          </w:tcPr>
          <w:p w14:paraId="4A2B9206" w14:textId="77777777" w:rsidR="00692DC7" w:rsidRDefault="00481B43">
            <w:pPr>
              <w:rPr>
                <w:rFonts w:ascii="ＭＳ Ｐ明朝" w:eastAsia="ＭＳ Ｐ明朝" w:hAnsi="ＭＳ Ｐ明朝"/>
                <w:sz w:val="22"/>
              </w:rPr>
            </w:pPr>
            <w:r>
              <w:rPr>
                <w:rFonts w:ascii="ＭＳ Ｐ明朝" w:eastAsia="ＭＳ Ｐ明朝" w:hAnsi="ＭＳ Ｐ明朝"/>
                <w:sz w:val="22"/>
              </w:rPr>
              <w:t>呼吸器（長期呼吸療法に係るもの）関連</w:t>
            </w:r>
          </w:p>
        </w:tc>
        <w:tc>
          <w:tcPr>
            <w:tcW w:w="3232" w:type="dxa"/>
          </w:tcPr>
          <w:p w14:paraId="048DC2FB" w14:textId="77777777" w:rsidR="00692DC7" w:rsidRDefault="00481B43">
            <w:pPr>
              <w:rPr>
                <w:rFonts w:ascii="ＭＳ Ｐ明朝" w:eastAsia="ＭＳ Ｐ明朝" w:hAnsi="ＭＳ Ｐ明朝"/>
                <w:sz w:val="22"/>
              </w:rPr>
            </w:pPr>
            <w:r>
              <w:rPr>
                <w:rFonts w:ascii="ＭＳ Ｐ明朝" w:eastAsia="ＭＳ Ｐ明朝" w:hAnsi="ＭＳ Ｐ明朝" w:hint="eastAsia"/>
                <w:sz w:val="22"/>
              </w:rPr>
              <w:t>気管カニューレの交換</w:t>
            </w:r>
          </w:p>
        </w:tc>
        <w:tc>
          <w:tcPr>
            <w:tcW w:w="1682" w:type="dxa"/>
            <w:vAlign w:val="center"/>
          </w:tcPr>
          <w:p w14:paraId="4D7DBFA5" w14:textId="77777777" w:rsidR="00692DC7" w:rsidRDefault="00481B43">
            <w:pPr>
              <w:jc w:val="center"/>
              <w:rPr>
                <w:rFonts w:ascii="ＭＳ Ｐ明朝" w:eastAsia="ＭＳ Ｐ明朝" w:hAnsi="ＭＳ Ｐ明朝"/>
              </w:rPr>
            </w:pPr>
            <w:r>
              <w:rPr>
                <w:rFonts w:ascii="ＭＳ Ｐ明朝" w:eastAsia="ＭＳ Ｐ明朝" w:hAnsi="ＭＳ Ｐ明朝" w:hint="eastAsia"/>
              </w:rPr>
              <w:t>9時間</w:t>
            </w:r>
          </w:p>
        </w:tc>
        <w:tc>
          <w:tcPr>
            <w:tcW w:w="850" w:type="dxa"/>
            <w:vAlign w:val="center"/>
          </w:tcPr>
          <w:p w14:paraId="6C2DFA13" w14:textId="77777777" w:rsidR="00692DC7" w:rsidRDefault="00481B43">
            <w:pPr>
              <w:rPr>
                <w:rFonts w:ascii="ＭＳ Ｐ明朝" w:eastAsia="ＭＳ Ｐ明朝" w:hAnsi="ＭＳ Ｐ明朝"/>
                <w:sz w:val="22"/>
              </w:rPr>
            </w:pPr>
            <w:r>
              <w:rPr>
                <w:rFonts w:ascii="ＭＳ Ｐ明朝" w:eastAsia="ＭＳ Ｐ明朝" w:hAnsi="ＭＳ Ｐ明朝"/>
                <w:szCs w:val="21"/>
              </w:rPr>
              <w:t>5症例</w:t>
            </w:r>
          </w:p>
        </w:tc>
      </w:tr>
      <w:tr w:rsidR="00692DC7" w14:paraId="4C5B623E" w14:textId="77777777">
        <w:tc>
          <w:tcPr>
            <w:tcW w:w="353" w:type="dxa"/>
          </w:tcPr>
          <w:p w14:paraId="306F2B3F" w14:textId="77777777" w:rsidR="00692DC7" w:rsidRDefault="00481B43">
            <w:pPr>
              <w:rPr>
                <w:rFonts w:ascii="ＭＳ Ｐ明朝" w:eastAsia="ＭＳ Ｐ明朝" w:hAnsi="ＭＳ Ｐ明朝"/>
                <w:sz w:val="22"/>
              </w:rPr>
            </w:pPr>
            <w:r>
              <w:rPr>
                <w:rFonts w:ascii="ＭＳ Ｐ明朝" w:eastAsia="ＭＳ Ｐ明朝" w:hAnsi="ＭＳ Ｐ明朝" w:hint="eastAsia"/>
                <w:sz w:val="22"/>
              </w:rPr>
              <w:t>４</w:t>
            </w:r>
          </w:p>
        </w:tc>
        <w:tc>
          <w:tcPr>
            <w:tcW w:w="2950" w:type="dxa"/>
          </w:tcPr>
          <w:p w14:paraId="33DAD62C" w14:textId="77777777" w:rsidR="00692DC7" w:rsidRDefault="00481B43">
            <w:pPr>
              <w:rPr>
                <w:rFonts w:ascii="ＭＳ Ｐ明朝" w:eastAsia="ＭＳ Ｐ明朝" w:hAnsi="ＭＳ Ｐ明朝"/>
                <w:sz w:val="22"/>
              </w:rPr>
            </w:pPr>
            <w:r>
              <w:rPr>
                <w:rFonts w:ascii="ＭＳ Ｐ明朝" w:eastAsia="ＭＳ Ｐ明朝" w:hAnsi="ＭＳ Ｐ明朝"/>
                <w:sz w:val="22"/>
              </w:rPr>
              <w:t>栄養に係るカテーテル管理（中心静脈カテーテル管理）関連</w:t>
            </w:r>
          </w:p>
        </w:tc>
        <w:tc>
          <w:tcPr>
            <w:tcW w:w="3232" w:type="dxa"/>
          </w:tcPr>
          <w:p w14:paraId="6D5717FE" w14:textId="77777777" w:rsidR="00692DC7" w:rsidRDefault="00481B43">
            <w:pPr>
              <w:rPr>
                <w:rFonts w:ascii="ＭＳ Ｐ明朝" w:eastAsia="ＭＳ Ｐ明朝" w:hAnsi="ＭＳ Ｐ明朝"/>
                <w:sz w:val="22"/>
              </w:rPr>
            </w:pPr>
            <w:r>
              <w:rPr>
                <w:rFonts w:ascii="ＭＳ Ｐ明朝" w:eastAsia="ＭＳ Ｐ明朝" w:hAnsi="ＭＳ Ｐ明朝" w:hint="eastAsia"/>
                <w:sz w:val="22"/>
              </w:rPr>
              <w:t>中心静脈カテーテルの抜去</w:t>
            </w:r>
          </w:p>
        </w:tc>
        <w:tc>
          <w:tcPr>
            <w:tcW w:w="1682" w:type="dxa"/>
            <w:vAlign w:val="center"/>
          </w:tcPr>
          <w:p w14:paraId="41406C73" w14:textId="77777777" w:rsidR="00692DC7" w:rsidRDefault="00481B43">
            <w:pPr>
              <w:jc w:val="center"/>
              <w:rPr>
                <w:rFonts w:ascii="ＭＳ Ｐ明朝" w:eastAsia="ＭＳ Ｐ明朝" w:hAnsi="ＭＳ Ｐ明朝"/>
                <w:sz w:val="22"/>
              </w:rPr>
            </w:pPr>
            <w:r>
              <w:rPr>
                <w:rFonts w:ascii="ＭＳ Ｐ明朝" w:eastAsia="ＭＳ Ｐ明朝" w:hAnsi="ＭＳ Ｐ明朝" w:hint="eastAsia"/>
                <w:sz w:val="22"/>
              </w:rPr>
              <w:t>8</w:t>
            </w:r>
            <w:r>
              <w:rPr>
                <w:rFonts w:ascii="ＭＳ Ｐ明朝" w:eastAsia="ＭＳ Ｐ明朝" w:hAnsi="ＭＳ Ｐ明朝"/>
                <w:sz w:val="22"/>
              </w:rPr>
              <w:t>時間</w:t>
            </w:r>
          </w:p>
        </w:tc>
        <w:tc>
          <w:tcPr>
            <w:tcW w:w="850" w:type="dxa"/>
            <w:vAlign w:val="center"/>
          </w:tcPr>
          <w:p w14:paraId="5F8D574F" w14:textId="77777777" w:rsidR="00692DC7" w:rsidRDefault="00481B43">
            <w:pPr>
              <w:rPr>
                <w:rFonts w:ascii="ＭＳ Ｐ明朝" w:eastAsia="ＭＳ Ｐ明朝" w:hAnsi="ＭＳ Ｐ明朝"/>
                <w:szCs w:val="21"/>
              </w:rPr>
            </w:pPr>
            <w:r>
              <w:rPr>
                <w:rFonts w:ascii="ＭＳ Ｐ明朝" w:eastAsia="ＭＳ Ｐ明朝" w:hAnsi="ＭＳ Ｐ明朝"/>
                <w:szCs w:val="21"/>
              </w:rPr>
              <w:t>5症例</w:t>
            </w:r>
          </w:p>
        </w:tc>
      </w:tr>
      <w:tr w:rsidR="00692DC7" w14:paraId="325EF786" w14:textId="77777777">
        <w:tc>
          <w:tcPr>
            <w:tcW w:w="353" w:type="dxa"/>
          </w:tcPr>
          <w:p w14:paraId="68D4B79E" w14:textId="77777777" w:rsidR="00692DC7" w:rsidRDefault="00481B43">
            <w:pPr>
              <w:rPr>
                <w:rFonts w:ascii="ＭＳ Ｐ明朝" w:eastAsia="ＭＳ Ｐ明朝" w:hAnsi="ＭＳ Ｐ明朝"/>
                <w:sz w:val="22"/>
              </w:rPr>
            </w:pPr>
            <w:r>
              <w:rPr>
                <w:rFonts w:ascii="ＭＳ Ｐ明朝" w:eastAsia="ＭＳ Ｐ明朝" w:hAnsi="ＭＳ Ｐ明朝" w:hint="eastAsia"/>
                <w:sz w:val="22"/>
              </w:rPr>
              <w:t>５</w:t>
            </w:r>
          </w:p>
        </w:tc>
        <w:tc>
          <w:tcPr>
            <w:tcW w:w="2950" w:type="dxa"/>
          </w:tcPr>
          <w:p w14:paraId="43951319" w14:textId="77777777" w:rsidR="00692DC7" w:rsidRDefault="00481B43">
            <w:pPr>
              <w:rPr>
                <w:rFonts w:ascii="ＭＳ Ｐ明朝" w:eastAsia="ＭＳ Ｐ明朝" w:hAnsi="ＭＳ Ｐ明朝"/>
                <w:sz w:val="22"/>
              </w:rPr>
            </w:pPr>
            <w:r>
              <w:rPr>
                <w:rFonts w:ascii="ＭＳ Ｐ明朝" w:eastAsia="ＭＳ Ｐ明朝" w:hAnsi="ＭＳ Ｐ明朝"/>
                <w:sz w:val="22"/>
              </w:rPr>
              <w:t>栄養に係るカテーテル管理（</w:t>
            </w:r>
            <w:r>
              <w:rPr>
                <w:rFonts w:ascii="ＭＳ Ｐ明朝" w:eastAsia="ＭＳ Ｐ明朝" w:hAnsi="ＭＳ Ｐ明朝" w:hint="eastAsia"/>
                <w:sz w:val="22"/>
              </w:rPr>
              <w:t>末梢</w:t>
            </w:r>
            <w:r>
              <w:rPr>
                <w:rFonts w:ascii="ＭＳ Ｐ明朝" w:eastAsia="ＭＳ Ｐ明朝" w:hAnsi="ＭＳ Ｐ明朝"/>
                <w:sz w:val="22"/>
              </w:rPr>
              <w:t>留置型中心静脈注射用カテーテル管理）関連</w:t>
            </w:r>
          </w:p>
        </w:tc>
        <w:tc>
          <w:tcPr>
            <w:tcW w:w="3232" w:type="dxa"/>
          </w:tcPr>
          <w:p w14:paraId="490A72BC" w14:textId="77777777" w:rsidR="00692DC7" w:rsidRDefault="00481B43">
            <w:pPr>
              <w:rPr>
                <w:rFonts w:ascii="ＭＳ Ｐ明朝" w:eastAsia="ＭＳ Ｐ明朝" w:hAnsi="ＭＳ Ｐ明朝"/>
                <w:sz w:val="22"/>
              </w:rPr>
            </w:pPr>
            <w:r>
              <w:rPr>
                <w:rFonts w:ascii="ＭＳ Ｐ明朝" w:eastAsia="ＭＳ Ｐ明朝" w:hAnsi="ＭＳ Ｐ明朝" w:hint="eastAsia"/>
                <w:sz w:val="22"/>
              </w:rPr>
              <w:t>末梢</w:t>
            </w:r>
            <w:r>
              <w:rPr>
                <w:rFonts w:ascii="ＭＳ Ｐ明朝" w:eastAsia="ＭＳ Ｐ明朝" w:hAnsi="ＭＳ Ｐ明朝"/>
                <w:sz w:val="22"/>
              </w:rPr>
              <w:t>留置型中心静脈注射用カテーテルの挿入</w:t>
            </w:r>
          </w:p>
        </w:tc>
        <w:tc>
          <w:tcPr>
            <w:tcW w:w="1682" w:type="dxa"/>
            <w:vAlign w:val="center"/>
          </w:tcPr>
          <w:p w14:paraId="30E0692B" w14:textId="77777777" w:rsidR="00692DC7" w:rsidRDefault="00481B43">
            <w:pPr>
              <w:jc w:val="center"/>
              <w:rPr>
                <w:rFonts w:ascii="ＭＳ Ｐ明朝" w:eastAsia="ＭＳ Ｐ明朝" w:hAnsi="ＭＳ Ｐ明朝"/>
                <w:sz w:val="22"/>
              </w:rPr>
            </w:pPr>
            <w:r>
              <w:rPr>
                <w:rFonts w:ascii="ＭＳ Ｐ明朝" w:eastAsia="ＭＳ Ｐ明朝" w:hAnsi="ＭＳ Ｐ明朝"/>
                <w:sz w:val="22"/>
              </w:rPr>
              <w:t>9時間</w:t>
            </w:r>
          </w:p>
        </w:tc>
        <w:tc>
          <w:tcPr>
            <w:tcW w:w="850" w:type="dxa"/>
            <w:vAlign w:val="center"/>
          </w:tcPr>
          <w:p w14:paraId="2C2F6C6A" w14:textId="77777777" w:rsidR="00692DC7" w:rsidRDefault="00481B43">
            <w:pPr>
              <w:rPr>
                <w:rFonts w:ascii="ＭＳ Ｐ明朝" w:eastAsia="ＭＳ Ｐ明朝" w:hAnsi="ＭＳ Ｐ明朝"/>
                <w:szCs w:val="21"/>
              </w:rPr>
            </w:pPr>
            <w:r>
              <w:rPr>
                <w:rFonts w:ascii="ＭＳ Ｐ明朝" w:eastAsia="ＭＳ Ｐ明朝" w:hAnsi="ＭＳ Ｐ明朝"/>
                <w:szCs w:val="21"/>
              </w:rPr>
              <w:t>5症例</w:t>
            </w:r>
          </w:p>
        </w:tc>
      </w:tr>
      <w:tr w:rsidR="00692DC7" w14:paraId="1E09C23F" w14:textId="77777777">
        <w:trPr>
          <w:trHeight w:val="180"/>
        </w:trPr>
        <w:tc>
          <w:tcPr>
            <w:tcW w:w="353" w:type="dxa"/>
            <w:vMerge w:val="restart"/>
          </w:tcPr>
          <w:p w14:paraId="004AA16E" w14:textId="77777777" w:rsidR="00692DC7" w:rsidRDefault="00481B43">
            <w:pPr>
              <w:rPr>
                <w:rFonts w:ascii="ＭＳ Ｐ明朝" w:eastAsia="ＭＳ Ｐ明朝" w:hAnsi="ＭＳ Ｐ明朝"/>
                <w:sz w:val="22"/>
              </w:rPr>
            </w:pPr>
            <w:r>
              <w:rPr>
                <w:rFonts w:ascii="ＭＳ Ｐ明朝" w:eastAsia="ＭＳ Ｐ明朝" w:hAnsi="ＭＳ Ｐ明朝" w:hint="eastAsia"/>
                <w:sz w:val="22"/>
              </w:rPr>
              <w:t>６</w:t>
            </w:r>
          </w:p>
        </w:tc>
        <w:tc>
          <w:tcPr>
            <w:tcW w:w="2950" w:type="dxa"/>
            <w:vMerge w:val="restart"/>
          </w:tcPr>
          <w:p w14:paraId="4A1FB2F5" w14:textId="77777777" w:rsidR="00692DC7" w:rsidRDefault="00481B43">
            <w:pPr>
              <w:rPr>
                <w:rFonts w:ascii="ＭＳ Ｐ明朝" w:eastAsia="ＭＳ Ｐ明朝" w:hAnsi="ＭＳ Ｐ明朝"/>
                <w:sz w:val="22"/>
              </w:rPr>
            </w:pPr>
            <w:r>
              <w:rPr>
                <w:rFonts w:ascii="ＭＳ Ｐ明朝" w:eastAsia="ＭＳ Ｐ明朝" w:hAnsi="ＭＳ Ｐ明朝"/>
                <w:sz w:val="22"/>
              </w:rPr>
              <w:t>動脈血液ガス分析関連</w:t>
            </w:r>
          </w:p>
        </w:tc>
        <w:tc>
          <w:tcPr>
            <w:tcW w:w="3232" w:type="dxa"/>
          </w:tcPr>
          <w:p w14:paraId="3D212B1C" w14:textId="77777777" w:rsidR="00692DC7" w:rsidRDefault="00481B43">
            <w:pPr>
              <w:rPr>
                <w:rFonts w:ascii="ＭＳ Ｐ明朝" w:eastAsia="ＭＳ Ｐ明朝" w:hAnsi="ＭＳ Ｐ明朝"/>
                <w:sz w:val="22"/>
              </w:rPr>
            </w:pPr>
            <w:r>
              <w:rPr>
                <w:rFonts w:ascii="ＭＳ Ｐ明朝" w:eastAsia="ＭＳ Ｐ明朝" w:hAnsi="ＭＳ Ｐ明朝"/>
                <w:sz w:val="22"/>
              </w:rPr>
              <w:t>直接動脈穿刺法による採血</w:t>
            </w:r>
          </w:p>
        </w:tc>
        <w:tc>
          <w:tcPr>
            <w:tcW w:w="1682" w:type="dxa"/>
            <w:vMerge w:val="restart"/>
            <w:vAlign w:val="center"/>
          </w:tcPr>
          <w:p w14:paraId="3C7FABB0" w14:textId="77777777" w:rsidR="00692DC7" w:rsidRDefault="00481B43">
            <w:pPr>
              <w:jc w:val="center"/>
              <w:rPr>
                <w:rFonts w:ascii="ＭＳ Ｐ明朝" w:eastAsia="ＭＳ Ｐ明朝" w:hAnsi="ＭＳ Ｐ明朝"/>
                <w:sz w:val="22"/>
              </w:rPr>
            </w:pPr>
            <w:r>
              <w:rPr>
                <w:rFonts w:ascii="ＭＳ Ｐ明朝" w:eastAsia="ＭＳ Ｐ明朝" w:hAnsi="ＭＳ Ｐ明朝"/>
                <w:sz w:val="22"/>
              </w:rPr>
              <w:t>14時間</w:t>
            </w:r>
          </w:p>
        </w:tc>
        <w:tc>
          <w:tcPr>
            <w:tcW w:w="850" w:type="dxa"/>
            <w:vMerge w:val="restart"/>
            <w:vAlign w:val="center"/>
          </w:tcPr>
          <w:p w14:paraId="08EA429A" w14:textId="77777777" w:rsidR="00692DC7" w:rsidRDefault="00481B43">
            <w:pPr>
              <w:rPr>
                <w:rFonts w:ascii="ＭＳ Ｐ明朝" w:eastAsia="ＭＳ Ｐ明朝" w:hAnsi="ＭＳ Ｐ明朝"/>
                <w:szCs w:val="21"/>
              </w:rPr>
            </w:pPr>
            <w:r>
              <w:rPr>
                <w:rFonts w:ascii="ＭＳ Ｐ明朝" w:eastAsia="ＭＳ Ｐ明朝" w:hAnsi="ＭＳ Ｐ明朝"/>
                <w:szCs w:val="21"/>
              </w:rPr>
              <w:t>5症例</w:t>
            </w:r>
          </w:p>
        </w:tc>
      </w:tr>
      <w:tr w:rsidR="00692DC7" w14:paraId="5EEEED7D" w14:textId="77777777">
        <w:trPr>
          <w:trHeight w:val="180"/>
        </w:trPr>
        <w:tc>
          <w:tcPr>
            <w:tcW w:w="353" w:type="dxa"/>
            <w:vMerge/>
          </w:tcPr>
          <w:p w14:paraId="776DBC7B" w14:textId="77777777" w:rsidR="00692DC7" w:rsidRDefault="00692DC7">
            <w:pPr>
              <w:rPr>
                <w:rFonts w:ascii="ＭＳ Ｐ明朝" w:eastAsia="ＭＳ Ｐ明朝" w:hAnsi="ＭＳ Ｐ明朝"/>
                <w:sz w:val="22"/>
              </w:rPr>
            </w:pPr>
          </w:p>
        </w:tc>
        <w:tc>
          <w:tcPr>
            <w:tcW w:w="2950" w:type="dxa"/>
            <w:vMerge/>
          </w:tcPr>
          <w:p w14:paraId="47E4B378" w14:textId="77777777" w:rsidR="00692DC7" w:rsidRDefault="00692DC7">
            <w:pPr>
              <w:rPr>
                <w:rFonts w:ascii="ＭＳ Ｐ明朝" w:eastAsia="ＭＳ Ｐ明朝" w:hAnsi="ＭＳ Ｐ明朝"/>
                <w:sz w:val="22"/>
              </w:rPr>
            </w:pPr>
          </w:p>
        </w:tc>
        <w:tc>
          <w:tcPr>
            <w:tcW w:w="3232" w:type="dxa"/>
          </w:tcPr>
          <w:p w14:paraId="2BC5D4F1" w14:textId="77777777" w:rsidR="00692DC7" w:rsidRDefault="00481B43">
            <w:pPr>
              <w:rPr>
                <w:rFonts w:ascii="ＭＳ Ｐ明朝" w:eastAsia="ＭＳ Ｐ明朝" w:hAnsi="ＭＳ Ｐ明朝"/>
                <w:sz w:val="22"/>
              </w:rPr>
            </w:pPr>
            <w:r>
              <w:rPr>
                <w:rFonts w:ascii="ＭＳ Ｐ明朝" w:eastAsia="ＭＳ Ｐ明朝" w:hAnsi="ＭＳ Ｐ明朝"/>
                <w:sz w:val="22"/>
              </w:rPr>
              <w:t>橈骨動脈ラインの確保</w:t>
            </w:r>
          </w:p>
        </w:tc>
        <w:tc>
          <w:tcPr>
            <w:tcW w:w="1682" w:type="dxa"/>
            <w:vMerge/>
            <w:vAlign w:val="center"/>
          </w:tcPr>
          <w:p w14:paraId="5F86ECED" w14:textId="77777777" w:rsidR="00692DC7" w:rsidRDefault="00692DC7">
            <w:pPr>
              <w:ind w:firstLineChars="100" w:firstLine="220"/>
              <w:jc w:val="center"/>
              <w:rPr>
                <w:rFonts w:ascii="ＭＳ Ｐ明朝" w:eastAsia="ＭＳ Ｐ明朝" w:hAnsi="ＭＳ Ｐ明朝"/>
                <w:sz w:val="22"/>
              </w:rPr>
            </w:pPr>
          </w:p>
        </w:tc>
        <w:tc>
          <w:tcPr>
            <w:tcW w:w="850" w:type="dxa"/>
            <w:vMerge/>
            <w:vAlign w:val="center"/>
          </w:tcPr>
          <w:p w14:paraId="563C35F5" w14:textId="77777777" w:rsidR="00692DC7" w:rsidRDefault="00692DC7">
            <w:pPr>
              <w:rPr>
                <w:rFonts w:ascii="ＭＳ Ｐ明朝" w:eastAsia="ＭＳ Ｐ明朝" w:hAnsi="ＭＳ Ｐ明朝"/>
                <w:szCs w:val="21"/>
              </w:rPr>
            </w:pPr>
          </w:p>
        </w:tc>
      </w:tr>
      <w:tr w:rsidR="00692DC7" w14:paraId="780C6939" w14:textId="77777777">
        <w:tc>
          <w:tcPr>
            <w:tcW w:w="353" w:type="dxa"/>
            <w:vMerge w:val="restart"/>
          </w:tcPr>
          <w:p w14:paraId="0F19CD6C" w14:textId="77777777" w:rsidR="00692DC7" w:rsidRDefault="00481B43">
            <w:pPr>
              <w:rPr>
                <w:rFonts w:ascii="ＭＳ Ｐ明朝" w:eastAsia="ＭＳ Ｐ明朝" w:hAnsi="ＭＳ Ｐ明朝"/>
                <w:sz w:val="22"/>
              </w:rPr>
            </w:pPr>
            <w:r>
              <w:rPr>
                <w:rFonts w:ascii="ＭＳ Ｐ明朝" w:eastAsia="ＭＳ Ｐ明朝" w:hAnsi="ＭＳ Ｐ明朝" w:hint="eastAsia"/>
                <w:sz w:val="22"/>
              </w:rPr>
              <w:t>７</w:t>
            </w:r>
          </w:p>
        </w:tc>
        <w:tc>
          <w:tcPr>
            <w:tcW w:w="2950" w:type="dxa"/>
            <w:vMerge w:val="restart"/>
          </w:tcPr>
          <w:p w14:paraId="6BEA691F" w14:textId="77777777" w:rsidR="00692DC7" w:rsidRDefault="00481B43">
            <w:pPr>
              <w:rPr>
                <w:rFonts w:ascii="ＭＳ Ｐ明朝" w:eastAsia="ＭＳ Ｐ明朝" w:hAnsi="ＭＳ Ｐ明朝"/>
                <w:sz w:val="22"/>
              </w:rPr>
            </w:pPr>
            <w:r>
              <w:rPr>
                <w:rFonts w:ascii="ＭＳ Ｐ明朝" w:eastAsia="ＭＳ Ｐ明朝" w:hAnsi="ＭＳ Ｐ明朝" w:hint="eastAsia"/>
                <w:sz w:val="22"/>
              </w:rPr>
              <w:t>栄養及び水分管理に係る薬剤投与関連</w:t>
            </w:r>
          </w:p>
        </w:tc>
        <w:tc>
          <w:tcPr>
            <w:tcW w:w="3232" w:type="dxa"/>
          </w:tcPr>
          <w:p w14:paraId="1ACFAFA4" w14:textId="77777777" w:rsidR="00692DC7" w:rsidRDefault="00481B43">
            <w:pPr>
              <w:rPr>
                <w:rFonts w:ascii="ＭＳ Ｐ明朝" w:eastAsia="ＭＳ Ｐ明朝" w:hAnsi="ＭＳ Ｐ明朝"/>
                <w:sz w:val="22"/>
              </w:rPr>
            </w:pPr>
            <w:r>
              <w:rPr>
                <w:rFonts w:ascii="ＭＳ Ｐ明朝" w:eastAsia="ＭＳ Ｐ明朝" w:hAnsi="ＭＳ Ｐ明朝" w:hint="eastAsia"/>
                <w:sz w:val="22"/>
              </w:rPr>
              <w:t>持続点滴中の高カロリー輸液の投与量の調整</w:t>
            </w:r>
          </w:p>
        </w:tc>
        <w:tc>
          <w:tcPr>
            <w:tcW w:w="1682" w:type="dxa"/>
            <w:vMerge w:val="restart"/>
            <w:vAlign w:val="center"/>
          </w:tcPr>
          <w:p w14:paraId="2C91F747" w14:textId="77777777" w:rsidR="00692DC7" w:rsidRDefault="00481B43">
            <w:pPr>
              <w:jc w:val="center"/>
              <w:rPr>
                <w:rFonts w:ascii="ＭＳ Ｐ明朝" w:eastAsia="ＭＳ Ｐ明朝" w:hAnsi="ＭＳ Ｐ明朝"/>
                <w:sz w:val="22"/>
              </w:rPr>
            </w:pPr>
            <w:r>
              <w:rPr>
                <w:rFonts w:ascii="ＭＳ Ｐ明朝" w:eastAsia="ＭＳ Ｐ明朝" w:hAnsi="ＭＳ Ｐ明朝" w:hint="eastAsia"/>
                <w:sz w:val="22"/>
              </w:rPr>
              <w:t>17時間</w:t>
            </w:r>
          </w:p>
        </w:tc>
        <w:tc>
          <w:tcPr>
            <w:tcW w:w="850" w:type="dxa"/>
            <w:vMerge w:val="restart"/>
            <w:vAlign w:val="center"/>
          </w:tcPr>
          <w:p w14:paraId="76C82A51" w14:textId="77777777" w:rsidR="00692DC7" w:rsidRDefault="00481B43">
            <w:pPr>
              <w:rPr>
                <w:rFonts w:ascii="ＭＳ Ｐ明朝" w:eastAsia="ＭＳ Ｐ明朝" w:hAnsi="ＭＳ Ｐ明朝"/>
                <w:szCs w:val="21"/>
              </w:rPr>
            </w:pPr>
            <w:r>
              <w:rPr>
                <w:rFonts w:ascii="ＭＳ Ｐ明朝" w:eastAsia="ＭＳ Ｐ明朝" w:hAnsi="ＭＳ Ｐ明朝"/>
                <w:szCs w:val="21"/>
              </w:rPr>
              <w:t>5症例</w:t>
            </w:r>
          </w:p>
        </w:tc>
      </w:tr>
      <w:tr w:rsidR="00692DC7" w14:paraId="732BE6A8" w14:textId="77777777">
        <w:tc>
          <w:tcPr>
            <w:tcW w:w="353" w:type="dxa"/>
            <w:vMerge/>
          </w:tcPr>
          <w:p w14:paraId="0F2D9D08" w14:textId="77777777" w:rsidR="00692DC7" w:rsidRDefault="00692DC7">
            <w:pPr>
              <w:rPr>
                <w:rFonts w:ascii="ＭＳ Ｐ明朝" w:eastAsia="ＭＳ Ｐ明朝" w:hAnsi="ＭＳ Ｐ明朝"/>
                <w:sz w:val="22"/>
              </w:rPr>
            </w:pPr>
          </w:p>
        </w:tc>
        <w:tc>
          <w:tcPr>
            <w:tcW w:w="2950" w:type="dxa"/>
            <w:vMerge/>
          </w:tcPr>
          <w:p w14:paraId="63EDEFFB" w14:textId="77777777" w:rsidR="00692DC7" w:rsidRDefault="00692DC7">
            <w:pPr>
              <w:rPr>
                <w:rFonts w:ascii="ＭＳ Ｐ明朝" w:eastAsia="ＭＳ Ｐ明朝" w:hAnsi="ＭＳ Ｐ明朝"/>
                <w:sz w:val="22"/>
              </w:rPr>
            </w:pPr>
          </w:p>
        </w:tc>
        <w:tc>
          <w:tcPr>
            <w:tcW w:w="3232" w:type="dxa"/>
          </w:tcPr>
          <w:p w14:paraId="3A1C533D" w14:textId="77777777" w:rsidR="00692DC7" w:rsidRDefault="00481B43">
            <w:pPr>
              <w:rPr>
                <w:rFonts w:ascii="ＭＳ Ｐ明朝" w:eastAsia="ＭＳ Ｐ明朝" w:hAnsi="ＭＳ Ｐ明朝"/>
                <w:sz w:val="22"/>
              </w:rPr>
            </w:pPr>
            <w:r>
              <w:rPr>
                <w:rFonts w:ascii="ＭＳ Ｐ明朝" w:eastAsia="ＭＳ Ｐ明朝" w:hAnsi="ＭＳ Ｐ明朝" w:hint="eastAsia"/>
                <w:sz w:val="22"/>
              </w:rPr>
              <w:t>脱水症状に対する輸液による補正</w:t>
            </w:r>
          </w:p>
        </w:tc>
        <w:tc>
          <w:tcPr>
            <w:tcW w:w="1682" w:type="dxa"/>
            <w:vMerge/>
          </w:tcPr>
          <w:p w14:paraId="6BB229F1" w14:textId="77777777" w:rsidR="00692DC7" w:rsidRDefault="00692DC7">
            <w:pPr>
              <w:rPr>
                <w:rFonts w:ascii="ＭＳ Ｐ明朝" w:eastAsia="ＭＳ Ｐ明朝" w:hAnsi="ＭＳ Ｐ明朝"/>
                <w:sz w:val="22"/>
              </w:rPr>
            </w:pPr>
          </w:p>
        </w:tc>
        <w:tc>
          <w:tcPr>
            <w:tcW w:w="850" w:type="dxa"/>
            <w:vMerge/>
          </w:tcPr>
          <w:p w14:paraId="2CFFFA23" w14:textId="77777777" w:rsidR="00692DC7" w:rsidRDefault="00692DC7">
            <w:pPr>
              <w:rPr>
                <w:rFonts w:ascii="ＭＳ Ｐ明朝" w:eastAsia="ＭＳ Ｐ明朝" w:hAnsi="ＭＳ Ｐ明朝"/>
                <w:szCs w:val="21"/>
              </w:rPr>
            </w:pPr>
          </w:p>
        </w:tc>
      </w:tr>
    </w:tbl>
    <w:p w14:paraId="763CA1FB" w14:textId="77777777" w:rsidR="00692DC7" w:rsidRDefault="00481B43">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t>＊区分別科目はeラーニングを中心とした講義及び演習を受講後（一部実技試験に合格後）、筆記試験及び実習時の観察評価によって、科目ごと</w:t>
      </w:r>
      <w:r>
        <w:rPr>
          <w:rFonts w:ascii="ＭＳ Ｐ明朝" w:eastAsia="ＭＳ Ｐ明朝" w:hAnsi="ＭＳ Ｐ明朝" w:hint="eastAsia"/>
          <w:sz w:val="20"/>
          <w:szCs w:val="20"/>
        </w:rPr>
        <w:t>に</w:t>
      </w:r>
      <w:r>
        <w:rPr>
          <w:rFonts w:ascii="ＭＳ Ｐ明朝" w:eastAsia="ＭＳ Ｐ明朝" w:hAnsi="ＭＳ Ｐ明朝"/>
          <w:sz w:val="20"/>
          <w:szCs w:val="20"/>
        </w:rPr>
        <w:t>合否を判定します。</w:t>
      </w:r>
    </w:p>
    <w:p w14:paraId="0F1F0A34" w14:textId="77777777" w:rsidR="00692DC7" w:rsidRDefault="00481B43">
      <w:pPr>
        <w:rPr>
          <w:rFonts w:ascii="ＭＳ Ｐ明朝" w:eastAsia="ＭＳ Ｐ明朝" w:hAnsi="ＭＳ Ｐ明朝"/>
          <w:sz w:val="20"/>
          <w:szCs w:val="20"/>
        </w:rPr>
      </w:pPr>
      <w:r>
        <w:rPr>
          <w:rFonts w:ascii="ＭＳ Ｐ明朝" w:eastAsia="ＭＳ Ｐ明朝" w:hAnsi="ＭＳ Ｐ明朝"/>
          <w:sz w:val="20"/>
          <w:szCs w:val="20"/>
        </w:rPr>
        <w:t>臨地実習は特定行為研修指定</w:t>
      </w:r>
      <w:r>
        <w:rPr>
          <w:rFonts w:ascii="ＭＳ Ｐ明朝" w:eastAsia="ＭＳ Ｐ明朝" w:hAnsi="ＭＳ Ｐ明朝" w:hint="eastAsia"/>
          <w:sz w:val="20"/>
          <w:szCs w:val="20"/>
        </w:rPr>
        <w:t>研修機関</w:t>
      </w:r>
      <w:r>
        <w:rPr>
          <w:rFonts w:ascii="ＭＳ Ｐ明朝" w:eastAsia="ＭＳ Ｐ明朝" w:hAnsi="ＭＳ Ｐ明朝"/>
          <w:sz w:val="20"/>
          <w:szCs w:val="20"/>
        </w:rPr>
        <w:t>（当施設）</w:t>
      </w:r>
      <w:r>
        <w:rPr>
          <w:rFonts w:ascii="ＭＳ Ｐ明朝" w:eastAsia="ＭＳ Ｐ明朝" w:hAnsi="ＭＳ Ｐ明朝" w:hint="eastAsia"/>
          <w:sz w:val="20"/>
          <w:szCs w:val="20"/>
        </w:rPr>
        <w:t>で</w:t>
      </w:r>
      <w:r>
        <w:rPr>
          <w:rFonts w:ascii="ＭＳ Ｐ明朝" w:eastAsia="ＭＳ Ｐ明朝" w:hAnsi="ＭＳ Ｐ明朝"/>
          <w:sz w:val="20"/>
          <w:szCs w:val="20"/>
        </w:rPr>
        <w:t>行います。実習で症例を経験するためには約6週間は通常勤務</w:t>
      </w:r>
      <w:r>
        <w:rPr>
          <w:rFonts w:ascii="ＭＳ Ｐ明朝" w:eastAsia="ＭＳ Ｐ明朝" w:hAnsi="ＭＳ Ｐ明朝" w:hint="eastAsia"/>
          <w:sz w:val="20"/>
          <w:szCs w:val="20"/>
        </w:rPr>
        <w:t>が</w:t>
      </w:r>
      <w:r>
        <w:rPr>
          <w:rFonts w:ascii="ＭＳ Ｐ明朝" w:eastAsia="ＭＳ Ｐ明朝" w:hAnsi="ＭＳ Ｐ明朝"/>
          <w:sz w:val="20"/>
          <w:szCs w:val="20"/>
        </w:rPr>
        <w:t>困難</w:t>
      </w:r>
      <w:r>
        <w:rPr>
          <w:rFonts w:ascii="ＭＳ Ｐ明朝" w:eastAsia="ＭＳ Ｐ明朝" w:hAnsi="ＭＳ Ｐ明朝" w:hint="eastAsia"/>
          <w:sz w:val="20"/>
          <w:szCs w:val="20"/>
        </w:rPr>
        <w:t>になるため</w:t>
      </w:r>
      <w:r>
        <w:rPr>
          <w:rFonts w:ascii="ＭＳ Ｐ明朝" w:eastAsia="ＭＳ Ｐ明朝" w:hAnsi="ＭＳ Ｐ明朝"/>
          <w:sz w:val="20"/>
          <w:szCs w:val="20"/>
        </w:rPr>
        <w:t>、勤務先との調整が必要となります。</w:t>
      </w:r>
    </w:p>
    <w:p w14:paraId="34D735A6" w14:textId="77777777" w:rsidR="00692DC7" w:rsidRDefault="00692DC7">
      <w:pPr>
        <w:rPr>
          <w:rFonts w:ascii="ＭＳ Ｐ明朝" w:eastAsia="ＭＳ Ｐ明朝" w:hAnsi="ＭＳ Ｐ明朝"/>
          <w:sz w:val="22"/>
        </w:rPr>
      </w:pPr>
    </w:p>
    <w:p w14:paraId="3F31E318" w14:textId="77777777" w:rsidR="00692DC7" w:rsidRDefault="00481B43">
      <w:pPr>
        <w:pStyle w:val="ac"/>
        <w:numPr>
          <w:ilvl w:val="0"/>
          <w:numId w:val="3"/>
        </w:numPr>
        <w:ind w:leftChars="0"/>
        <w:rPr>
          <w:rFonts w:ascii="ＭＳ Ｐ明朝" w:eastAsia="ＭＳ Ｐ明朝" w:hAnsi="ＭＳ Ｐ明朝"/>
          <w:sz w:val="22"/>
        </w:rPr>
      </w:pPr>
      <w:r>
        <w:rPr>
          <w:rFonts w:ascii="ＭＳ Ｐ明朝" w:eastAsia="ＭＳ Ｐ明朝" w:hAnsi="ＭＳ Ｐ明朝" w:hint="eastAsia"/>
          <w:sz w:val="22"/>
        </w:rPr>
        <w:t>履修モデル</w:t>
      </w:r>
    </w:p>
    <w:p w14:paraId="77E1D5A0" w14:textId="219BFB96" w:rsidR="00692DC7" w:rsidRDefault="0078061B">
      <w:pPr>
        <w:rPr>
          <w:rFonts w:ascii="ＭＳ Ｐ明朝" w:eastAsia="ＭＳ Ｐ明朝" w:hAnsi="ＭＳ Ｐ明朝"/>
          <w:sz w:val="22"/>
        </w:rPr>
      </w:pPr>
      <w:r>
        <w:rPr>
          <w:rFonts w:ascii="ＭＳ Ｐ明朝" w:eastAsia="ＭＳ Ｐ明朝" w:hAnsi="ＭＳ Ｐ明朝" w:hint="eastAsia"/>
          <w:sz w:val="22"/>
        </w:rPr>
        <w:t xml:space="preserve">・ </w:t>
      </w:r>
      <w:r w:rsidR="00481B43">
        <w:rPr>
          <w:rFonts w:ascii="ＭＳ Ｐ明朝" w:eastAsia="ＭＳ Ｐ明朝" w:hAnsi="ＭＳ Ｐ明朝"/>
          <w:sz w:val="22"/>
        </w:rPr>
        <w:t>共通科目を終了後、定められた特定行為区分別科目を履修します。</w:t>
      </w:r>
    </w:p>
    <w:p w14:paraId="2DCD4706" w14:textId="6CE035BE" w:rsidR="00692DC7" w:rsidRDefault="0078061B">
      <w:pPr>
        <w:rPr>
          <w:rFonts w:ascii="ＭＳ Ｐ明朝" w:eastAsia="ＭＳ Ｐ明朝" w:hAnsi="ＭＳ Ｐ明朝"/>
          <w:sz w:val="22"/>
        </w:rPr>
      </w:pPr>
      <w:r>
        <w:rPr>
          <w:rFonts w:ascii="ＭＳ Ｐ明朝" w:eastAsia="ＭＳ Ｐ明朝" w:hAnsi="ＭＳ Ｐ明朝" w:hint="eastAsia"/>
          <w:sz w:val="22"/>
        </w:rPr>
        <w:t xml:space="preserve">・ </w:t>
      </w:r>
      <w:r w:rsidR="00481B43">
        <w:rPr>
          <w:rFonts w:ascii="ＭＳ Ｐ明朝" w:eastAsia="ＭＳ Ｐ明朝" w:hAnsi="ＭＳ Ｐ明朝"/>
          <w:sz w:val="22"/>
        </w:rPr>
        <w:t>区分別科目毎に筆記試験、実習期間が異なります。</w:t>
      </w:r>
    </w:p>
    <w:p w14:paraId="372A7A3C" w14:textId="77777777" w:rsidR="00692DC7" w:rsidRDefault="00692DC7">
      <w:pPr>
        <w:rPr>
          <w:rFonts w:ascii="ＭＳ Ｐ明朝" w:eastAsia="ＭＳ Ｐ明朝" w:hAnsi="ＭＳ Ｐ明朝"/>
          <w:sz w:val="22"/>
        </w:rPr>
      </w:pPr>
    </w:p>
    <w:p w14:paraId="73A02D74" w14:textId="77777777" w:rsidR="00692DC7" w:rsidRDefault="00481B43">
      <w:pPr>
        <w:rPr>
          <w:rFonts w:ascii="ＭＳ Ｐ明朝" w:eastAsia="ＭＳ Ｐ明朝" w:hAnsi="ＭＳ Ｐ明朝"/>
          <w:b/>
          <w:sz w:val="24"/>
          <w:szCs w:val="24"/>
        </w:rPr>
      </w:pPr>
      <w:r>
        <w:rPr>
          <w:rFonts w:ascii="ＭＳ Ｐ明朝" w:eastAsia="ＭＳ Ｐ明朝" w:hAnsi="ＭＳ Ｐ明朝"/>
          <w:b/>
          <w:sz w:val="24"/>
          <w:szCs w:val="24"/>
        </w:rPr>
        <w:t>5.修了要件</w:t>
      </w:r>
    </w:p>
    <w:p w14:paraId="62FCBD4A" w14:textId="77777777" w:rsidR="00692DC7" w:rsidRDefault="00481B43">
      <w:pPr>
        <w:rPr>
          <w:rFonts w:ascii="ＭＳ Ｐ明朝" w:eastAsia="ＭＳ Ｐ明朝" w:hAnsi="ＭＳ Ｐ明朝"/>
          <w:sz w:val="22"/>
        </w:rPr>
      </w:pPr>
      <w:r>
        <w:rPr>
          <w:rFonts w:ascii="ＭＳ Ｐ明朝" w:eastAsia="ＭＳ Ｐ明朝" w:hAnsi="ＭＳ Ｐ明朝"/>
          <w:sz w:val="22"/>
        </w:rPr>
        <w:t xml:space="preserve">　修了要件は、共通科目、区分別科目を履修し、筆記試験、実技試験、実習の観察評価等、科目ごとの</w:t>
      </w:r>
      <w:r>
        <w:rPr>
          <w:rFonts w:ascii="ＭＳ Ｐ明朝" w:eastAsia="ＭＳ Ｐ明朝" w:hAnsi="ＭＳ Ｐ明朝" w:hint="eastAsia"/>
          <w:sz w:val="22"/>
        </w:rPr>
        <w:t>合格</w:t>
      </w:r>
      <w:r>
        <w:rPr>
          <w:rFonts w:ascii="ＭＳ Ｐ明朝" w:eastAsia="ＭＳ Ｐ明朝" w:hAnsi="ＭＳ Ｐ明朝"/>
          <w:sz w:val="22"/>
        </w:rPr>
        <w:t>を条件とします。さらに修了認定は研修関係者と当院の特定行為研修管理委員会で審議の上行います。</w:t>
      </w:r>
    </w:p>
    <w:p w14:paraId="14F6AD5B" w14:textId="77777777" w:rsidR="00692DC7" w:rsidRDefault="00692DC7">
      <w:pPr>
        <w:rPr>
          <w:rFonts w:ascii="ＭＳ Ｐ明朝" w:eastAsia="ＭＳ Ｐ明朝" w:hAnsi="ＭＳ Ｐ明朝"/>
          <w:sz w:val="22"/>
        </w:rPr>
      </w:pPr>
    </w:p>
    <w:p w14:paraId="56653DFF" w14:textId="4A983DE8" w:rsidR="00692DC7" w:rsidRDefault="00481B43">
      <w:pPr>
        <w:rPr>
          <w:rFonts w:ascii="ＭＳ Ｐ明朝" w:eastAsia="ＭＳ Ｐ明朝" w:hAnsi="ＭＳ Ｐ明朝"/>
          <w:b/>
          <w:sz w:val="24"/>
          <w:szCs w:val="24"/>
        </w:rPr>
      </w:pPr>
      <w:r>
        <w:rPr>
          <w:rFonts w:ascii="ＭＳ Ｐ明朝" w:eastAsia="ＭＳ Ｐ明朝" w:hAnsi="ＭＳ Ｐ明朝"/>
          <w:b/>
          <w:sz w:val="24"/>
          <w:szCs w:val="24"/>
        </w:rPr>
        <w:t>6.履修免除</w:t>
      </w:r>
    </w:p>
    <w:p w14:paraId="0508337C" w14:textId="77777777" w:rsidR="00692DC7" w:rsidRDefault="00481B43">
      <w:pPr>
        <w:rPr>
          <w:rFonts w:ascii="ＭＳ Ｐ明朝" w:eastAsia="ＭＳ Ｐ明朝" w:hAnsi="ＭＳ Ｐ明朝"/>
          <w:sz w:val="22"/>
        </w:rPr>
      </w:pPr>
      <w:r>
        <w:rPr>
          <w:rFonts w:ascii="ＭＳ Ｐ明朝" w:eastAsia="ＭＳ Ｐ明朝" w:hAnsi="ＭＳ Ｐ明朝"/>
          <w:sz w:val="22"/>
        </w:rPr>
        <w:t xml:space="preserve">　当院、または他機関が実施した特定行為研修等において、</w:t>
      </w:r>
      <w:bookmarkStart w:id="0" w:name="_Hlk181697231"/>
      <w:r>
        <w:rPr>
          <w:rFonts w:ascii="ＭＳ Ｐ明朝" w:eastAsia="ＭＳ Ｐ明朝" w:hAnsi="ＭＳ Ｐ明朝"/>
          <w:sz w:val="22"/>
        </w:rPr>
        <w:t>共通科目</w:t>
      </w:r>
      <w:r>
        <w:rPr>
          <w:rFonts w:ascii="ＭＳ Ｐ明朝" w:eastAsia="ＭＳ Ｐ明朝" w:hAnsi="ＭＳ Ｐ明朝" w:hint="eastAsia"/>
          <w:sz w:val="22"/>
        </w:rPr>
        <w:t>及び区分別科目を</w:t>
      </w:r>
      <w:r>
        <w:rPr>
          <w:rFonts w:ascii="ＭＳ Ｐ明朝" w:eastAsia="ＭＳ Ｐ明朝" w:hAnsi="ＭＳ Ｐ明朝"/>
          <w:sz w:val="22"/>
        </w:rPr>
        <w:t>修了し履修免除を受け</w:t>
      </w:r>
      <w:r>
        <w:rPr>
          <w:rFonts w:ascii="ＭＳ Ｐ明朝" w:eastAsia="ＭＳ Ｐ明朝" w:hAnsi="ＭＳ Ｐ明朝" w:hint="eastAsia"/>
          <w:sz w:val="22"/>
        </w:rPr>
        <w:t>ようとする</w:t>
      </w:r>
      <w:r>
        <w:rPr>
          <w:rFonts w:ascii="ＭＳ Ｐ明朝" w:eastAsia="ＭＳ Ｐ明朝" w:hAnsi="ＭＳ Ｐ明朝"/>
          <w:sz w:val="22"/>
        </w:rPr>
        <w:t>出願者は、出願時に履修免除申請書に</w:t>
      </w:r>
      <w:r>
        <w:rPr>
          <w:rFonts w:ascii="ＭＳ Ｐ明朝" w:eastAsia="ＭＳ Ｐ明朝" w:hAnsi="ＭＳ Ｐ明朝" w:hint="eastAsia"/>
          <w:sz w:val="22"/>
        </w:rPr>
        <w:t>特定行為研修修了証あるいは研修修了証明書を添えて申請するものとします。</w:t>
      </w:r>
      <w:bookmarkEnd w:id="0"/>
      <w:r>
        <w:rPr>
          <w:rFonts w:ascii="ＭＳ Ｐ明朝" w:eastAsia="ＭＳ Ｐ明朝" w:hAnsi="ＭＳ Ｐ明朝"/>
          <w:sz w:val="22"/>
        </w:rPr>
        <w:t>履修免除の申請があった場合は特定行為研修管理委員会において、共通科目の講義履修免除の可否を決定します。</w:t>
      </w:r>
    </w:p>
    <w:p w14:paraId="26ABD957" w14:textId="77777777" w:rsidR="00692DC7" w:rsidRDefault="00692DC7">
      <w:pPr>
        <w:rPr>
          <w:rFonts w:ascii="ＭＳ Ｐ明朝" w:eastAsia="ＭＳ Ｐ明朝" w:hAnsi="ＭＳ Ｐ明朝"/>
          <w:b/>
          <w:sz w:val="24"/>
          <w:szCs w:val="24"/>
        </w:rPr>
      </w:pPr>
    </w:p>
    <w:p w14:paraId="29BDA869" w14:textId="77777777" w:rsidR="00692DC7" w:rsidRDefault="00692DC7">
      <w:pPr>
        <w:rPr>
          <w:rFonts w:ascii="ＭＳ Ｐ明朝" w:eastAsia="ＭＳ Ｐ明朝" w:hAnsi="ＭＳ Ｐ明朝"/>
          <w:b/>
          <w:sz w:val="24"/>
          <w:szCs w:val="24"/>
        </w:rPr>
      </w:pPr>
    </w:p>
    <w:p w14:paraId="6BF29AC2" w14:textId="77777777" w:rsidR="00692DC7" w:rsidRDefault="00692DC7">
      <w:pPr>
        <w:rPr>
          <w:rFonts w:ascii="ＭＳ Ｐ明朝" w:eastAsia="ＭＳ Ｐ明朝" w:hAnsi="ＭＳ Ｐ明朝"/>
          <w:b/>
          <w:sz w:val="24"/>
          <w:szCs w:val="24"/>
        </w:rPr>
      </w:pPr>
    </w:p>
    <w:p w14:paraId="552803C7" w14:textId="77777777" w:rsidR="00692DC7" w:rsidRDefault="00481B43">
      <w:pPr>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7.定員</w:t>
      </w:r>
    </w:p>
    <w:tbl>
      <w:tblPr>
        <w:tblStyle w:val="ab"/>
        <w:tblW w:w="0" w:type="auto"/>
        <w:tblLook w:val="04A0" w:firstRow="1" w:lastRow="0" w:firstColumn="1" w:lastColumn="0" w:noHBand="0" w:noVBand="1"/>
      </w:tblPr>
      <w:tblGrid>
        <w:gridCol w:w="7508"/>
        <w:gridCol w:w="986"/>
      </w:tblGrid>
      <w:tr w:rsidR="007D6650" w14:paraId="2CD166B7" w14:textId="77777777" w:rsidTr="00850D32">
        <w:tc>
          <w:tcPr>
            <w:tcW w:w="7508" w:type="dxa"/>
            <w:shd w:val="clear" w:color="auto" w:fill="E7E6E6" w:themeFill="background2"/>
          </w:tcPr>
          <w:p w14:paraId="339A9C0D" w14:textId="77777777" w:rsidR="007D6650" w:rsidRDefault="007D6650" w:rsidP="00796D26">
            <w:pPr>
              <w:jc w:val="center"/>
              <w:rPr>
                <w:rFonts w:ascii="ＭＳ Ｐ明朝" w:eastAsia="ＭＳ Ｐ明朝" w:hAnsi="ＭＳ Ｐ明朝"/>
                <w:sz w:val="22"/>
              </w:rPr>
            </w:pPr>
            <w:r>
              <w:rPr>
                <w:rFonts w:ascii="ＭＳ Ｐ明朝" w:eastAsia="ＭＳ Ｐ明朝" w:hAnsi="ＭＳ Ｐ明朝" w:hint="eastAsia"/>
                <w:sz w:val="22"/>
              </w:rPr>
              <w:t>特定行為区分名</w:t>
            </w:r>
          </w:p>
        </w:tc>
        <w:tc>
          <w:tcPr>
            <w:tcW w:w="986" w:type="dxa"/>
            <w:shd w:val="clear" w:color="auto" w:fill="E7E6E6" w:themeFill="background2"/>
          </w:tcPr>
          <w:p w14:paraId="4D6167A1" w14:textId="1766B2C2" w:rsidR="007D6650" w:rsidRDefault="007D6650" w:rsidP="00796D26">
            <w:pPr>
              <w:jc w:val="center"/>
              <w:rPr>
                <w:rFonts w:ascii="ＭＳ Ｐ明朝" w:eastAsia="ＭＳ Ｐ明朝" w:hAnsi="ＭＳ Ｐ明朝"/>
                <w:sz w:val="22"/>
              </w:rPr>
            </w:pPr>
            <w:r>
              <w:rPr>
                <w:rFonts w:ascii="ＭＳ Ｐ明朝" w:eastAsia="ＭＳ Ｐ明朝" w:hAnsi="ＭＳ Ｐ明朝" w:hint="eastAsia"/>
                <w:sz w:val="22"/>
              </w:rPr>
              <w:t>定員</w:t>
            </w:r>
          </w:p>
        </w:tc>
      </w:tr>
      <w:tr w:rsidR="007D6650" w14:paraId="078A6D20" w14:textId="77777777" w:rsidTr="00850D32">
        <w:tc>
          <w:tcPr>
            <w:tcW w:w="7508" w:type="dxa"/>
          </w:tcPr>
          <w:p w14:paraId="785E46C1" w14:textId="77777777" w:rsidR="007D6650" w:rsidRDefault="007D6650" w:rsidP="00796D26">
            <w:pPr>
              <w:rPr>
                <w:rFonts w:ascii="ＭＳ Ｐ明朝" w:eastAsia="ＭＳ Ｐ明朝" w:hAnsi="ＭＳ Ｐ明朝"/>
                <w:sz w:val="22"/>
              </w:rPr>
            </w:pPr>
            <w:r>
              <w:rPr>
                <w:rFonts w:ascii="ＭＳ Ｐ明朝" w:eastAsia="ＭＳ Ｐ明朝" w:hAnsi="ＭＳ Ｐ明朝"/>
                <w:sz w:val="22"/>
              </w:rPr>
              <w:t xml:space="preserve">呼吸器（気道確保に係るもの）関連　</w:t>
            </w:r>
          </w:p>
        </w:tc>
        <w:tc>
          <w:tcPr>
            <w:tcW w:w="986" w:type="dxa"/>
          </w:tcPr>
          <w:p w14:paraId="53CD56DE" w14:textId="21C994C1" w:rsidR="007D6650" w:rsidRDefault="007D6650" w:rsidP="00796D26">
            <w:pPr>
              <w:jc w:val="right"/>
              <w:rPr>
                <w:rFonts w:ascii="ＭＳ Ｐ明朝" w:eastAsia="ＭＳ Ｐ明朝" w:hAnsi="ＭＳ Ｐ明朝"/>
                <w:sz w:val="22"/>
              </w:rPr>
            </w:pPr>
            <w:r>
              <w:rPr>
                <w:rFonts w:ascii="ＭＳ Ｐ明朝" w:eastAsia="ＭＳ Ｐ明朝" w:hAnsi="ＭＳ Ｐ明朝" w:hint="eastAsia"/>
                <w:sz w:val="22"/>
              </w:rPr>
              <w:t>6名</w:t>
            </w:r>
          </w:p>
        </w:tc>
      </w:tr>
      <w:tr w:rsidR="007D6650" w14:paraId="07573F0F" w14:textId="77777777" w:rsidTr="00850D32">
        <w:tc>
          <w:tcPr>
            <w:tcW w:w="7508" w:type="dxa"/>
          </w:tcPr>
          <w:p w14:paraId="64891C5F" w14:textId="77777777" w:rsidR="007D6650" w:rsidRDefault="007D6650" w:rsidP="007D6650">
            <w:pPr>
              <w:rPr>
                <w:rFonts w:ascii="ＭＳ Ｐ明朝" w:eastAsia="ＭＳ Ｐ明朝" w:hAnsi="ＭＳ Ｐ明朝"/>
                <w:sz w:val="22"/>
              </w:rPr>
            </w:pPr>
            <w:r>
              <w:rPr>
                <w:rFonts w:ascii="ＭＳ Ｐ明朝" w:eastAsia="ＭＳ Ｐ明朝" w:hAnsi="ＭＳ Ｐ明朝"/>
                <w:sz w:val="22"/>
              </w:rPr>
              <w:t xml:space="preserve">呼吸器（人工呼吸療法に係るもの）関連　　</w:t>
            </w:r>
          </w:p>
        </w:tc>
        <w:tc>
          <w:tcPr>
            <w:tcW w:w="986" w:type="dxa"/>
          </w:tcPr>
          <w:p w14:paraId="7B1247BE" w14:textId="58FA8964" w:rsidR="007D6650" w:rsidRDefault="007D6650" w:rsidP="007D6650">
            <w:pPr>
              <w:jc w:val="right"/>
              <w:rPr>
                <w:rFonts w:ascii="ＭＳ Ｐ明朝" w:eastAsia="ＭＳ Ｐ明朝" w:hAnsi="ＭＳ Ｐ明朝"/>
                <w:sz w:val="22"/>
              </w:rPr>
            </w:pPr>
            <w:r>
              <w:rPr>
                <w:rFonts w:ascii="ＭＳ Ｐ明朝" w:eastAsia="ＭＳ Ｐ明朝" w:hAnsi="ＭＳ Ｐ明朝" w:hint="eastAsia"/>
                <w:sz w:val="22"/>
              </w:rPr>
              <w:t>6名</w:t>
            </w:r>
          </w:p>
        </w:tc>
      </w:tr>
      <w:tr w:rsidR="007D6650" w14:paraId="14F81687" w14:textId="77777777" w:rsidTr="00850D32">
        <w:tc>
          <w:tcPr>
            <w:tcW w:w="7508" w:type="dxa"/>
          </w:tcPr>
          <w:p w14:paraId="391ADFD1" w14:textId="77777777" w:rsidR="007D6650" w:rsidRDefault="007D6650" w:rsidP="007D6650">
            <w:pPr>
              <w:rPr>
                <w:rFonts w:ascii="ＭＳ Ｐ明朝" w:eastAsia="ＭＳ Ｐ明朝" w:hAnsi="ＭＳ Ｐ明朝"/>
                <w:sz w:val="22"/>
              </w:rPr>
            </w:pPr>
            <w:r>
              <w:rPr>
                <w:rFonts w:ascii="ＭＳ Ｐ明朝" w:eastAsia="ＭＳ Ｐ明朝" w:hAnsi="ＭＳ Ｐ明朝"/>
                <w:sz w:val="22"/>
              </w:rPr>
              <w:t xml:space="preserve">呼吸器（長期呼吸療法に係るもの）関連　　</w:t>
            </w:r>
          </w:p>
        </w:tc>
        <w:tc>
          <w:tcPr>
            <w:tcW w:w="986" w:type="dxa"/>
          </w:tcPr>
          <w:p w14:paraId="570925B3" w14:textId="12CF1F5B" w:rsidR="007D6650" w:rsidRDefault="007D6650" w:rsidP="007D6650">
            <w:pPr>
              <w:jc w:val="right"/>
              <w:rPr>
                <w:rFonts w:ascii="ＭＳ Ｐ明朝" w:eastAsia="ＭＳ Ｐ明朝" w:hAnsi="ＭＳ Ｐ明朝"/>
                <w:sz w:val="22"/>
              </w:rPr>
            </w:pPr>
            <w:r>
              <w:rPr>
                <w:rFonts w:ascii="ＭＳ Ｐ明朝" w:eastAsia="ＭＳ Ｐ明朝" w:hAnsi="ＭＳ Ｐ明朝" w:hint="eastAsia"/>
                <w:sz w:val="22"/>
              </w:rPr>
              <w:t>6名</w:t>
            </w:r>
          </w:p>
        </w:tc>
      </w:tr>
      <w:tr w:rsidR="007D6650" w14:paraId="591E8D10" w14:textId="77777777" w:rsidTr="00850D32">
        <w:tc>
          <w:tcPr>
            <w:tcW w:w="7508" w:type="dxa"/>
          </w:tcPr>
          <w:p w14:paraId="0C84EBFF" w14:textId="77777777" w:rsidR="007D6650" w:rsidRDefault="007D6650" w:rsidP="007D6650">
            <w:pPr>
              <w:rPr>
                <w:rFonts w:ascii="ＭＳ Ｐ明朝" w:eastAsia="ＭＳ Ｐ明朝" w:hAnsi="ＭＳ Ｐ明朝"/>
                <w:sz w:val="22"/>
              </w:rPr>
            </w:pPr>
            <w:r>
              <w:rPr>
                <w:rFonts w:ascii="ＭＳ Ｐ明朝" w:eastAsia="ＭＳ Ｐ明朝" w:hAnsi="ＭＳ Ｐ明朝"/>
                <w:sz w:val="22"/>
              </w:rPr>
              <w:t xml:space="preserve">栄養に係るカテーテル管理（中心静脈カテーテル管理）関連　　</w:t>
            </w:r>
          </w:p>
        </w:tc>
        <w:tc>
          <w:tcPr>
            <w:tcW w:w="986" w:type="dxa"/>
          </w:tcPr>
          <w:p w14:paraId="625E5CE4" w14:textId="2ABF9C8A" w:rsidR="007D6650" w:rsidRDefault="007D6650" w:rsidP="007D6650">
            <w:pPr>
              <w:jc w:val="right"/>
              <w:rPr>
                <w:rFonts w:ascii="ＭＳ Ｐ明朝" w:eastAsia="ＭＳ Ｐ明朝" w:hAnsi="ＭＳ Ｐ明朝"/>
                <w:sz w:val="22"/>
              </w:rPr>
            </w:pPr>
            <w:r>
              <w:rPr>
                <w:rFonts w:ascii="ＭＳ Ｐ明朝" w:eastAsia="ＭＳ Ｐ明朝" w:hAnsi="ＭＳ Ｐ明朝" w:hint="eastAsia"/>
                <w:sz w:val="22"/>
              </w:rPr>
              <w:t>6名</w:t>
            </w:r>
          </w:p>
        </w:tc>
      </w:tr>
      <w:tr w:rsidR="007D6650" w14:paraId="1EB6C3CA" w14:textId="77777777" w:rsidTr="00850D32">
        <w:tc>
          <w:tcPr>
            <w:tcW w:w="7508" w:type="dxa"/>
          </w:tcPr>
          <w:p w14:paraId="041690C8" w14:textId="77777777" w:rsidR="007D6650" w:rsidRDefault="007D6650" w:rsidP="007D6650">
            <w:pPr>
              <w:rPr>
                <w:rFonts w:ascii="ＭＳ Ｐ明朝" w:eastAsia="ＭＳ Ｐ明朝" w:hAnsi="ＭＳ Ｐ明朝"/>
                <w:sz w:val="22"/>
              </w:rPr>
            </w:pPr>
            <w:r>
              <w:rPr>
                <w:rFonts w:ascii="ＭＳ Ｐ明朝" w:eastAsia="ＭＳ Ｐ明朝" w:hAnsi="ＭＳ Ｐ明朝"/>
                <w:sz w:val="22"/>
              </w:rPr>
              <w:t>栄養に係るカテーテル管理（</w:t>
            </w:r>
            <w:r>
              <w:rPr>
                <w:rFonts w:ascii="ＭＳ Ｐ明朝" w:eastAsia="ＭＳ Ｐ明朝" w:hAnsi="ＭＳ Ｐ明朝" w:hint="eastAsia"/>
                <w:sz w:val="22"/>
              </w:rPr>
              <w:t>末梢</w:t>
            </w:r>
            <w:r>
              <w:rPr>
                <w:rFonts w:ascii="ＭＳ Ｐ明朝" w:eastAsia="ＭＳ Ｐ明朝" w:hAnsi="ＭＳ Ｐ明朝"/>
                <w:sz w:val="22"/>
              </w:rPr>
              <w:t xml:space="preserve">留置型中心静脈注射用カテーテル管理）関連　</w:t>
            </w:r>
          </w:p>
        </w:tc>
        <w:tc>
          <w:tcPr>
            <w:tcW w:w="986" w:type="dxa"/>
          </w:tcPr>
          <w:p w14:paraId="70BD06B2" w14:textId="594A1D2C" w:rsidR="007D6650" w:rsidRDefault="007D6650" w:rsidP="007D6650">
            <w:pPr>
              <w:jc w:val="right"/>
              <w:rPr>
                <w:rFonts w:ascii="ＭＳ Ｐ明朝" w:eastAsia="ＭＳ Ｐ明朝" w:hAnsi="ＭＳ Ｐ明朝"/>
                <w:sz w:val="22"/>
              </w:rPr>
            </w:pPr>
            <w:r>
              <w:rPr>
                <w:rFonts w:ascii="ＭＳ Ｐ明朝" w:eastAsia="ＭＳ Ｐ明朝" w:hAnsi="ＭＳ Ｐ明朝" w:hint="eastAsia"/>
                <w:sz w:val="22"/>
              </w:rPr>
              <w:t>6名</w:t>
            </w:r>
          </w:p>
        </w:tc>
      </w:tr>
      <w:tr w:rsidR="007D6650" w14:paraId="0E2CDD61" w14:textId="77777777" w:rsidTr="00850D32">
        <w:tc>
          <w:tcPr>
            <w:tcW w:w="7508" w:type="dxa"/>
          </w:tcPr>
          <w:p w14:paraId="6481F03A" w14:textId="77777777" w:rsidR="007D6650" w:rsidRDefault="007D6650" w:rsidP="007D6650">
            <w:pPr>
              <w:rPr>
                <w:rFonts w:ascii="ＭＳ Ｐ明朝" w:eastAsia="ＭＳ Ｐ明朝" w:hAnsi="ＭＳ Ｐ明朝"/>
                <w:sz w:val="22"/>
              </w:rPr>
            </w:pPr>
            <w:r>
              <w:rPr>
                <w:rFonts w:ascii="ＭＳ Ｐ明朝" w:eastAsia="ＭＳ Ｐ明朝" w:hAnsi="ＭＳ Ｐ明朝"/>
                <w:sz w:val="22"/>
              </w:rPr>
              <w:t xml:space="preserve">動脈血液ガス分析関連　　</w:t>
            </w:r>
          </w:p>
        </w:tc>
        <w:tc>
          <w:tcPr>
            <w:tcW w:w="986" w:type="dxa"/>
          </w:tcPr>
          <w:p w14:paraId="67E9C4B9" w14:textId="4D483809" w:rsidR="007D6650" w:rsidRDefault="007D6650" w:rsidP="007D6650">
            <w:pPr>
              <w:jc w:val="right"/>
              <w:rPr>
                <w:rFonts w:ascii="ＭＳ Ｐ明朝" w:eastAsia="ＭＳ Ｐ明朝" w:hAnsi="ＭＳ Ｐ明朝"/>
                <w:sz w:val="22"/>
              </w:rPr>
            </w:pPr>
            <w:r>
              <w:rPr>
                <w:rFonts w:ascii="ＭＳ Ｐ明朝" w:eastAsia="ＭＳ Ｐ明朝" w:hAnsi="ＭＳ Ｐ明朝" w:hint="eastAsia"/>
                <w:sz w:val="22"/>
              </w:rPr>
              <w:t>6名</w:t>
            </w:r>
          </w:p>
        </w:tc>
      </w:tr>
      <w:tr w:rsidR="007D6650" w14:paraId="0E47DB43" w14:textId="77777777" w:rsidTr="00850D32">
        <w:tc>
          <w:tcPr>
            <w:tcW w:w="7508" w:type="dxa"/>
          </w:tcPr>
          <w:p w14:paraId="6A35827D" w14:textId="77777777" w:rsidR="007D6650" w:rsidRDefault="007D6650" w:rsidP="007D6650">
            <w:pPr>
              <w:rPr>
                <w:rFonts w:ascii="ＭＳ Ｐ明朝" w:eastAsia="ＭＳ Ｐ明朝" w:hAnsi="ＭＳ Ｐ明朝"/>
                <w:sz w:val="22"/>
              </w:rPr>
            </w:pPr>
            <w:r>
              <w:rPr>
                <w:rFonts w:ascii="ＭＳ Ｐ明朝" w:eastAsia="ＭＳ Ｐ明朝" w:hAnsi="ＭＳ Ｐ明朝" w:hint="eastAsia"/>
                <w:sz w:val="22"/>
              </w:rPr>
              <w:t>栄養及び水分管理に係る薬剤投与関連</w:t>
            </w:r>
          </w:p>
        </w:tc>
        <w:tc>
          <w:tcPr>
            <w:tcW w:w="986" w:type="dxa"/>
          </w:tcPr>
          <w:p w14:paraId="21DBF4B7" w14:textId="510B6C06" w:rsidR="007D6650" w:rsidRDefault="007D6650" w:rsidP="007D6650">
            <w:pPr>
              <w:jc w:val="right"/>
              <w:rPr>
                <w:rFonts w:ascii="ＭＳ Ｐ明朝" w:eastAsia="ＭＳ Ｐ明朝" w:hAnsi="ＭＳ Ｐ明朝"/>
                <w:sz w:val="22"/>
              </w:rPr>
            </w:pPr>
            <w:r>
              <w:rPr>
                <w:rFonts w:ascii="ＭＳ Ｐ明朝" w:eastAsia="ＭＳ Ｐ明朝" w:hAnsi="ＭＳ Ｐ明朝" w:hint="eastAsia"/>
                <w:sz w:val="22"/>
              </w:rPr>
              <w:t>6名</w:t>
            </w:r>
          </w:p>
        </w:tc>
      </w:tr>
    </w:tbl>
    <w:p w14:paraId="30CBAA42" w14:textId="77777777" w:rsidR="00692DC7" w:rsidRPr="007D6650" w:rsidRDefault="00481B43">
      <w:pPr>
        <w:jc w:val="left"/>
        <w:rPr>
          <w:rFonts w:ascii="ＭＳ Ｐ明朝" w:eastAsia="ＭＳ Ｐ明朝" w:hAnsi="ＭＳ Ｐ明朝" w:cstheme="minorEastAsia"/>
          <w:szCs w:val="21"/>
        </w:rPr>
      </w:pPr>
      <w:r w:rsidRPr="007D6650">
        <w:rPr>
          <w:rFonts w:ascii="ＭＳ Ｐ明朝" w:eastAsia="ＭＳ Ｐ明朝" w:hAnsi="ＭＳ Ｐ明朝" w:cstheme="minorEastAsia" w:hint="eastAsia"/>
          <w:szCs w:val="21"/>
        </w:rPr>
        <w:t>各区分の選択、組み合わせは自由とします。</w:t>
      </w:r>
    </w:p>
    <w:p w14:paraId="104F6AD7" w14:textId="6D16B049" w:rsidR="00692DC7" w:rsidRPr="007D6650" w:rsidRDefault="00481B43">
      <w:pPr>
        <w:jc w:val="left"/>
        <w:rPr>
          <w:rFonts w:ascii="ＭＳ Ｐ明朝" w:eastAsia="ＭＳ Ｐ明朝" w:hAnsi="ＭＳ Ｐ明朝" w:cstheme="minorEastAsia"/>
          <w:szCs w:val="21"/>
        </w:rPr>
      </w:pPr>
      <w:r w:rsidRPr="007D6650">
        <w:rPr>
          <w:rFonts w:ascii="ＭＳ Ｐ明朝" w:eastAsia="ＭＳ Ｐ明朝" w:hAnsi="ＭＳ Ｐ明朝" w:cstheme="minorEastAsia" w:hint="eastAsia"/>
          <w:szCs w:val="21"/>
        </w:rPr>
        <w:t>ただし、各行為合わせて最大定員</w:t>
      </w:r>
      <w:r w:rsidR="007D6650">
        <w:rPr>
          <w:rFonts w:ascii="ＭＳ Ｐ明朝" w:eastAsia="ＭＳ Ｐ明朝" w:hAnsi="ＭＳ Ｐ明朝" w:cstheme="minorEastAsia" w:hint="eastAsia"/>
          <w:szCs w:val="21"/>
        </w:rPr>
        <w:t>6</w:t>
      </w:r>
      <w:r w:rsidRPr="007D6650">
        <w:rPr>
          <w:rFonts w:ascii="ＭＳ Ｐ明朝" w:eastAsia="ＭＳ Ｐ明朝" w:hAnsi="ＭＳ Ｐ明朝" w:cstheme="minorEastAsia" w:hint="eastAsia"/>
          <w:szCs w:val="21"/>
        </w:rPr>
        <w:t>名とします。</w:t>
      </w:r>
    </w:p>
    <w:p w14:paraId="51C26ACF" w14:textId="77777777" w:rsidR="00692DC7" w:rsidRDefault="00692DC7">
      <w:pPr>
        <w:rPr>
          <w:rFonts w:ascii="ＭＳ Ｐ明朝" w:eastAsia="ＭＳ Ｐ明朝" w:hAnsi="ＭＳ Ｐ明朝"/>
          <w:sz w:val="22"/>
        </w:rPr>
      </w:pPr>
    </w:p>
    <w:p w14:paraId="2A886396" w14:textId="7056186B" w:rsidR="00692DC7" w:rsidRDefault="00481B43">
      <w:pPr>
        <w:rPr>
          <w:rFonts w:ascii="ＭＳ Ｐ明朝" w:eastAsia="ＭＳ Ｐ明朝" w:hAnsi="ＭＳ Ｐ明朝"/>
          <w:b/>
          <w:sz w:val="24"/>
          <w:szCs w:val="24"/>
        </w:rPr>
      </w:pPr>
      <w:r>
        <w:rPr>
          <w:rFonts w:ascii="ＭＳ Ｐ明朝" w:eastAsia="ＭＳ Ｐ明朝" w:hAnsi="ＭＳ Ｐ明朝"/>
          <w:b/>
          <w:sz w:val="24"/>
          <w:szCs w:val="24"/>
        </w:rPr>
        <w:t>8.研修期間</w:t>
      </w:r>
    </w:p>
    <w:p w14:paraId="7F1E26C6" w14:textId="77777777" w:rsidR="007D6650" w:rsidRDefault="00481B43">
      <w:pPr>
        <w:rPr>
          <w:rFonts w:ascii="ＭＳ Ｐ明朝" w:eastAsia="ＭＳ Ｐ明朝" w:hAnsi="ＭＳ Ｐ明朝"/>
          <w:sz w:val="22"/>
        </w:rPr>
      </w:pPr>
      <w:r>
        <w:rPr>
          <w:rFonts w:ascii="ＭＳ Ｐ明朝" w:eastAsia="ＭＳ Ｐ明朝" w:hAnsi="ＭＳ Ｐ明朝"/>
          <w:sz w:val="22"/>
        </w:rPr>
        <w:t>研修期間：</w:t>
      </w:r>
      <w:r>
        <w:rPr>
          <w:rFonts w:ascii="ＭＳ Ｐ明朝" w:eastAsia="ＭＳ Ｐ明朝" w:hAnsi="ＭＳ Ｐ明朝" w:hint="eastAsia"/>
          <w:sz w:val="22"/>
        </w:rPr>
        <w:t>4月～3月の</w:t>
      </w:r>
      <w:r>
        <w:rPr>
          <w:rFonts w:ascii="ＭＳ Ｐ明朝" w:eastAsia="ＭＳ Ｐ明朝" w:hAnsi="ＭＳ Ｐ明朝"/>
          <w:sz w:val="22"/>
        </w:rPr>
        <w:t>1年</w:t>
      </w:r>
      <w:r>
        <w:rPr>
          <w:rFonts w:ascii="ＭＳ Ｐ明朝" w:eastAsia="ＭＳ Ｐ明朝" w:hAnsi="ＭＳ Ｐ明朝" w:hint="eastAsia"/>
          <w:sz w:val="22"/>
        </w:rPr>
        <w:t>とし</w:t>
      </w:r>
      <w:r>
        <w:rPr>
          <w:rFonts w:ascii="ＭＳ Ｐ明朝" w:eastAsia="ＭＳ Ｐ明朝" w:hAnsi="ＭＳ Ｐ明朝"/>
          <w:sz w:val="22"/>
        </w:rPr>
        <w:t>、最長2年</w:t>
      </w:r>
    </w:p>
    <w:p w14:paraId="1A0797B1" w14:textId="1D090C00" w:rsidR="00692DC7" w:rsidRDefault="00481B43" w:rsidP="007D6650">
      <w:pPr>
        <w:ind w:firstLineChars="451" w:firstLine="992"/>
        <w:rPr>
          <w:rFonts w:ascii="ＭＳ Ｐ明朝" w:eastAsia="ＭＳ Ｐ明朝" w:hAnsi="ＭＳ Ｐ明朝"/>
          <w:sz w:val="22"/>
        </w:rPr>
      </w:pPr>
      <w:r>
        <w:rPr>
          <w:rFonts w:ascii="ＭＳ Ｐ明朝" w:eastAsia="ＭＳ Ｐ明朝" w:hAnsi="ＭＳ Ｐ明朝"/>
          <w:sz w:val="22"/>
        </w:rPr>
        <w:t>共通科目を履修後、区分別科目を受講開始</w:t>
      </w:r>
    </w:p>
    <w:p w14:paraId="30532869" w14:textId="77777777" w:rsidR="00692DC7" w:rsidRDefault="00692DC7">
      <w:pPr>
        <w:rPr>
          <w:rFonts w:ascii="ＭＳ Ｐ明朝" w:eastAsia="ＭＳ Ｐ明朝" w:hAnsi="ＭＳ Ｐ明朝"/>
          <w:sz w:val="22"/>
        </w:rPr>
      </w:pPr>
    </w:p>
    <w:p w14:paraId="01420616" w14:textId="77777777" w:rsidR="00692DC7" w:rsidRDefault="00481B43">
      <w:pPr>
        <w:rPr>
          <w:rFonts w:ascii="ＭＳ Ｐ明朝" w:eastAsia="ＭＳ Ｐ明朝" w:hAnsi="ＭＳ Ｐ明朝"/>
          <w:b/>
          <w:sz w:val="24"/>
          <w:szCs w:val="24"/>
        </w:rPr>
      </w:pPr>
      <w:r>
        <w:rPr>
          <w:rFonts w:ascii="ＭＳ Ｐ明朝" w:eastAsia="ＭＳ Ｐ明朝" w:hAnsi="ＭＳ Ｐ明朝"/>
          <w:b/>
          <w:sz w:val="24"/>
          <w:szCs w:val="24"/>
        </w:rPr>
        <w:t>9.受験資格</w:t>
      </w:r>
    </w:p>
    <w:p w14:paraId="5CF02779" w14:textId="77777777" w:rsidR="00692DC7" w:rsidRDefault="00481B43">
      <w:pPr>
        <w:rPr>
          <w:rFonts w:ascii="ＭＳ Ｐ明朝" w:eastAsia="ＭＳ Ｐ明朝" w:hAnsi="ＭＳ Ｐ明朝"/>
          <w:sz w:val="22"/>
        </w:rPr>
      </w:pPr>
      <w:r>
        <w:rPr>
          <w:rFonts w:ascii="ＭＳ Ｐ明朝" w:eastAsia="ＭＳ Ｐ明朝" w:hAnsi="ＭＳ Ｐ明朝"/>
          <w:sz w:val="22"/>
        </w:rPr>
        <w:t>次に定めるすべての要件を満たしている必要があります。</w:t>
      </w:r>
    </w:p>
    <w:p w14:paraId="0427309E" w14:textId="77777777" w:rsidR="00692DC7" w:rsidRDefault="00481B43">
      <w:pPr>
        <w:pStyle w:val="ac"/>
        <w:numPr>
          <w:ilvl w:val="0"/>
          <w:numId w:val="4"/>
        </w:numPr>
        <w:ind w:leftChars="0"/>
        <w:rPr>
          <w:rFonts w:ascii="ＭＳ Ｐ明朝" w:eastAsia="ＭＳ Ｐ明朝" w:hAnsi="ＭＳ Ｐ明朝"/>
          <w:sz w:val="22"/>
        </w:rPr>
      </w:pPr>
      <w:bookmarkStart w:id="1" w:name="_Hlk180688837"/>
      <w:r>
        <w:rPr>
          <w:rFonts w:ascii="ＭＳ Ｐ明朝" w:eastAsia="ＭＳ Ｐ明朝" w:hAnsi="ＭＳ Ｐ明朝"/>
          <w:sz w:val="22"/>
        </w:rPr>
        <w:t>看護師免許取得後、看護実務経験が通</w:t>
      </w:r>
      <w:r>
        <w:rPr>
          <w:rFonts w:ascii="ＭＳ Ｐ明朝" w:eastAsia="ＭＳ Ｐ明朝" w:hAnsi="ＭＳ Ｐ明朝" w:hint="eastAsia"/>
          <w:sz w:val="22"/>
        </w:rPr>
        <w:t>算</w:t>
      </w:r>
      <w:r>
        <w:rPr>
          <w:rFonts w:ascii="ＭＳ Ｐ明朝" w:eastAsia="ＭＳ Ｐ明朝" w:hAnsi="ＭＳ Ｐ明朝"/>
          <w:sz w:val="22"/>
        </w:rPr>
        <w:t>5年以上であること。</w:t>
      </w:r>
    </w:p>
    <w:p w14:paraId="6E80CC4D" w14:textId="77777777" w:rsidR="00692DC7" w:rsidRDefault="00481B43">
      <w:pPr>
        <w:pStyle w:val="ac"/>
        <w:numPr>
          <w:ilvl w:val="0"/>
          <w:numId w:val="4"/>
        </w:numPr>
        <w:ind w:leftChars="0"/>
        <w:rPr>
          <w:rFonts w:ascii="ＭＳ Ｐ明朝" w:eastAsia="ＭＳ Ｐ明朝" w:hAnsi="ＭＳ Ｐ明朝"/>
          <w:sz w:val="22"/>
        </w:rPr>
      </w:pPr>
      <w:r>
        <w:rPr>
          <w:rFonts w:ascii="ＭＳ Ｐ明朝" w:eastAsia="ＭＳ Ｐ明朝" w:hAnsi="ＭＳ Ｐ明朝"/>
          <w:sz w:val="22"/>
        </w:rPr>
        <w:t>所属する</w:t>
      </w:r>
      <w:bookmarkStart w:id="2" w:name="_Hlk181717426"/>
      <w:r>
        <w:rPr>
          <w:rFonts w:ascii="ＭＳ Ｐ明朝" w:eastAsia="ＭＳ Ｐ明朝" w:hAnsi="ＭＳ Ｐ明朝"/>
          <w:sz w:val="22"/>
        </w:rPr>
        <w:t>所属長の推薦を有すること。</w:t>
      </w:r>
      <w:bookmarkEnd w:id="2"/>
    </w:p>
    <w:p w14:paraId="5E2A9AEF" w14:textId="77777777" w:rsidR="00692DC7" w:rsidRDefault="00481B43">
      <w:pPr>
        <w:pStyle w:val="ac"/>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所属施設で臨地実習を行うことができること。</w:t>
      </w:r>
    </w:p>
    <w:p w14:paraId="2386B17F" w14:textId="77777777" w:rsidR="00692DC7" w:rsidRDefault="00481B43">
      <w:pPr>
        <w:pStyle w:val="ac"/>
        <w:numPr>
          <w:ilvl w:val="0"/>
          <w:numId w:val="4"/>
        </w:numPr>
        <w:ind w:leftChars="0"/>
        <w:rPr>
          <w:rFonts w:ascii="ＭＳ Ｐ明朝" w:eastAsia="ＭＳ Ｐ明朝" w:hAnsi="ＭＳ Ｐ明朝"/>
          <w:sz w:val="22"/>
        </w:rPr>
      </w:pPr>
      <w:r>
        <w:rPr>
          <w:rFonts w:ascii="ＭＳ Ｐ明朝" w:eastAsia="ＭＳ Ｐ明朝" w:hAnsi="ＭＳ Ｐ明朝"/>
          <w:sz w:val="22"/>
        </w:rPr>
        <w:t>今後、看護の発展と社会貢献に努める意欲があること。</w:t>
      </w:r>
    </w:p>
    <w:bookmarkEnd w:id="1"/>
    <w:p w14:paraId="0154137B" w14:textId="77777777" w:rsidR="00692DC7" w:rsidRDefault="00692DC7">
      <w:pPr>
        <w:rPr>
          <w:rFonts w:ascii="ＭＳ Ｐ明朝" w:eastAsia="ＭＳ Ｐ明朝" w:hAnsi="ＭＳ Ｐ明朝"/>
          <w:sz w:val="22"/>
        </w:rPr>
      </w:pPr>
    </w:p>
    <w:p w14:paraId="117C0DF5" w14:textId="77777777" w:rsidR="00692DC7" w:rsidRDefault="00481B43">
      <w:pPr>
        <w:rPr>
          <w:rFonts w:ascii="ＭＳ Ｐ明朝" w:eastAsia="ＭＳ Ｐ明朝" w:hAnsi="ＭＳ Ｐ明朝"/>
          <w:b/>
          <w:sz w:val="24"/>
          <w:szCs w:val="24"/>
        </w:rPr>
      </w:pPr>
      <w:r>
        <w:rPr>
          <w:rFonts w:ascii="ＭＳ Ｐ明朝" w:eastAsia="ＭＳ Ｐ明朝" w:hAnsi="ＭＳ Ｐ明朝"/>
          <w:b/>
          <w:sz w:val="24"/>
          <w:szCs w:val="24"/>
        </w:rPr>
        <w:t>10.出願手続き</w:t>
      </w:r>
    </w:p>
    <w:p w14:paraId="5F30334A" w14:textId="77777777" w:rsidR="00692DC7" w:rsidRDefault="00481B43">
      <w:pPr>
        <w:pStyle w:val="ac"/>
        <w:numPr>
          <w:ilvl w:val="0"/>
          <w:numId w:val="5"/>
        </w:numPr>
        <w:ind w:leftChars="0"/>
        <w:rPr>
          <w:rFonts w:ascii="ＭＳ Ｐ明朝" w:eastAsia="ＭＳ Ｐ明朝" w:hAnsi="ＭＳ Ｐ明朝"/>
          <w:sz w:val="22"/>
          <w:u w:val="double"/>
        </w:rPr>
      </w:pPr>
      <w:r>
        <w:rPr>
          <w:rFonts w:ascii="ＭＳ Ｐ明朝" w:eastAsia="ＭＳ Ｐ明朝" w:hAnsi="ＭＳ Ｐ明朝"/>
          <w:sz w:val="22"/>
        </w:rPr>
        <w:t>募集要項請求方法</w:t>
      </w:r>
      <w:r>
        <w:rPr>
          <w:rFonts w:ascii="ＭＳ Ｐ明朝" w:eastAsia="ＭＳ Ｐ明朝" w:hAnsi="ＭＳ Ｐ明朝" w:hint="eastAsia"/>
          <w:sz w:val="22"/>
        </w:rPr>
        <w:t xml:space="preserve">　</w:t>
      </w:r>
    </w:p>
    <w:p w14:paraId="572C8791" w14:textId="77777777" w:rsidR="00692DC7" w:rsidRDefault="00481B43">
      <w:pPr>
        <w:ind w:left="440"/>
        <w:rPr>
          <w:rFonts w:ascii="ＭＳ Ｐ明朝" w:eastAsia="ＭＳ Ｐ明朝" w:hAnsi="ＭＳ Ｐ明朝"/>
          <w:sz w:val="22"/>
          <w:u w:val="double"/>
        </w:rPr>
      </w:pPr>
      <w:r>
        <w:rPr>
          <w:rFonts w:ascii="ＭＳ Ｐ明朝" w:eastAsia="ＭＳ Ｐ明朝" w:hAnsi="ＭＳ Ｐ明朝" w:hint="eastAsia"/>
          <w:sz w:val="22"/>
        </w:rPr>
        <w:t>岐阜市民病院看護部のホームページ、看護師特定行為研修募集要項よりダウンロードして使用してください。</w:t>
      </w:r>
    </w:p>
    <w:p w14:paraId="6259BA90" w14:textId="77777777" w:rsidR="00692DC7" w:rsidRDefault="00481B43">
      <w:pPr>
        <w:pStyle w:val="ac"/>
        <w:numPr>
          <w:ilvl w:val="0"/>
          <w:numId w:val="5"/>
        </w:numPr>
        <w:ind w:leftChars="0"/>
        <w:rPr>
          <w:rFonts w:ascii="ＭＳ Ｐ明朝" w:eastAsia="ＭＳ Ｐ明朝" w:hAnsi="ＭＳ Ｐ明朝"/>
          <w:sz w:val="22"/>
        </w:rPr>
      </w:pPr>
      <w:r>
        <w:rPr>
          <w:rFonts w:ascii="ＭＳ Ｐ明朝" w:eastAsia="ＭＳ Ｐ明朝" w:hAnsi="ＭＳ Ｐ明朝"/>
          <w:sz w:val="22"/>
        </w:rPr>
        <w:t xml:space="preserve">出願期間：　</w:t>
      </w:r>
      <w:r>
        <w:rPr>
          <w:rFonts w:ascii="ＭＳ Ｐ明朝" w:eastAsia="ＭＳ Ｐ明朝" w:hAnsi="ＭＳ Ｐ明朝" w:hint="eastAsia"/>
          <w:sz w:val="22"/>
          <w:u w:val="double"/>
        </w:rPr>
        <w:t>令和8年7月1日（水）～令和8年7月31日（金）必着</w:t>
      </w:r>
    </w:p>
    <w:p w14:paraId="27570DF1" w14:textId="77777777" w:rsidR="00692DC7" w:rsidRDefault="00481B43">
      <w:pPr>
        <w:pStyle w:val="ac"/>
        <w:numPr>
          <w:ilvl w:val="0"/>
          <w:numId w:val="5"/>
        </w:numPr>
        <w:ind w:leftChars="0"/>
        <w:rPr>
          <w:rFonts w:ascii="ＭＳ Ｐ明朝" w:eastAsia="ＭＳ Ｐ明朝" w:hAnsi="ＭＳ Ｐ明朝"/>
          <w:sz w:val="22"/>
        </w:rPr>
      </w:pPr>
      <w:r>
        <w:rPr>
          <w:rFonts w:ascii="ＭＳ Ｐ明朝" w:eastAsia="ＭＳ Ｐ明朝" w:hAnsi="ＭＳ Ｐ明朝"/>
          <w:sz w:val="22"/>
        </w:rPr>
        <w:t>出願提出書類</w:t>
      </w:r>
    </w:p>
    <w:p w14:paraId="51BE920B" w14:textId="3657D519" w:rsidR="00692DC7" w:rsidRDefault="00481B43">
      <w:pPr>
        <w:pStyle w:val="ac"/>
        <w:numPr>
          <w:ilvl w:val="0"/>
          <w:numId w:val="6"/>
        </w:numPr>
        <w:ind w:leftChars="0"/>
        <w:rPr>
          <w:rFonts w:ascii="ＭＳ Ｐ明朝" w:eastAsia="ＭＳ Ｐ明朝" w:hAnsi="ＭＳ Ｐ明朝"/>
          <w:sz w:val="22"/>
        </w:rPr>
      </w:pPr>
      <w:r>
        <w:rPr>
          <w:rFonts w:ascii="ＭＳ Ｐ明朝" w:eastAsia="ＭＳ Ｐ明朝" w:hAnsi="ＭＳ Ｐ明朝" w:hint="eastAsia"/>
          <w:sz w:val="22"/>
        </w:rPr>
        <w:t>受講願書（様式1）</w:t>
      </w:r>
    </w:p>
    <w:p w14:paraId="16F59261" w14:textId="51F96732" w:rsidR="00692DC7" w:rsidRDefault="00481B43">
      <w:pPr>
        <w:pStyle w:val="ac"/>
        <w:numPr>
          <w:ilvl w:val="0"/>
          <w:numId w:val="6"/>
        </w:numPr>
        <w:ind w:leftChars="0"/>
        <w:rPr>
          <w:rFonts w:ascii="ＭＳ Ｐ明朝" w:eastAsia="ＭＳ Ｐ明朝" w:hAnsi="ＭＳ Ｐ明朝"/>
          <w:sz w:val="22"/>
        </w:rPr>
      </w:pPr>
      <w:r>
        <w:rPr>
          <w:rFonts w:ascii="ＭＳ Ｐ明朝" w:eastAsia="ＭＳ Ｐ明朝" w:hAnsi="ＭＳ Ｐ明朝" w:hint="eastAsia"/>
          <w:sz w:val="22"/>
        </w:rPr>
        <w:t>履歴書（様式2）</w:t>
      </w:r>
    </w:p>
    <w:p w14:paraId="65FD59AB" w14:textId="4CB436AA" w:rsidR="00692DC7" w:rsidRDefault="00481B43">
      <w:pPr>
        <w:pStyle w:val="ac"/>
        <w:numPr>
          <w:ilvl w:val="0"/>
          <w:numId w:val="6"/>
        </w:numPr>
        <w:ind w:leftChars="0"/>
        <w:rPr>
          <w:rFonts w:ascii="ＭＳ Ｐ明朝" w:eastAsia="ＭＳ Ｐ明朝" w:hAnsi="ＭＳ Ｐ明朝"/>
          <w:sz w:val="22"/>
        </w:rPr>
      </w:pPr>
      <w:r>
        <w:rPr>
          <w:rFonts w:ascii="ＭＳ Ｐ明朝" w:eastAsia="ＭＳ Ｐ明朝" w:hAnsi="ＭＳ Ｐ明朝" w:hint="eastAsia"/>
          <w:sz w:val="22"/>
        </w:rPr>
        <w:t>志願理由書（様式3）</w:t>
      </w:r>
    </w:p>
    <w:p w14:paraId="4365EB6F" w14:textId="399E56A8" w:rsidR="00692DC7" w:rsidRDefault="00481B43">
      <w:pPr>
        <w:pStyle w:val="ac"/>
        <w:numPr>
          <w:ilvl w:val="0"/>
          <w:numId w:val="6"/>
        </w:numPr>
        <w:ind w:leftChars="0"/>
        <w:rPr>
          <w:rFonts w:ascii="ＭＳ Ｐ明朝" w:eastAsia="ＭＳ Ｐ明朝" w:hAnsi="ＭＳ Ｐ明朝"/>
          <w:sz w:val="22"/>
        </w:rPr>
      </w:pPr>
      <w:r>
        <w:rPr>
          <w:rFonts w:ascii="ＭＳ Ｐ明朝" w:eastAsia="ＭＳ Ｐ明朝" w:hAnsi="ＭＳ Ｐ明朝"/>
          <w:sz w:val="22"/>
        </w:rPr>
        <w:t>推薦書（様式</w:t>
      </w:r>
      <w:r>
        <w:rPr>
          <w:rFonts w:ascii="ＭＳ Ｐ明朝" w:eastAsia="ＭＳ Ｐ明朝" w:hAnsi="ＭＳ Ｐ明朝" w:hint="eastAsia"/>
          <w:sz w:val="22"/>
        </w:rPr>
        <w:t>4）</w:t>
      </w:r>
    </w:p>
    <w:p w14:paraId="3805D3E5" w14:textId="77777777" w:rsidR="00692DC7" w:rsidRDefault="00481B43">
      <w:pPr>
        <w:pStyle w:val="ac"/>
        <w:numPr>
          <w:ilvl w:val="0"/>
          <w:numId w:val="6"/>
        </w:numPr>
        <w:ind w:leftChars="0"/>
        <w:rPr>
          <w:rFonts w:ascii="ＭＳ Ｐ明朝" w:eastAsia="ＭＳ Ｐ明朝" w:hAnsi="ＭＳ Ｐ明朝"/>
          <w:sz w:val="22"/>
        </w:rPr>
      </w:pPr>
      <w:r>
        <w:rPr>
          <w:rFonts w:ascii="ＭＳ Ｐ明朝" w:eastAsia="ＭＳ Ｐ明朝" w:hAnsi="ＭＳ Ｐ明朝"/>
          <w:sz w:val="22"/>
        </w:rPr>
        <w:t>看護師免許証（写）＊A4サイズで印刷し提出</w:t>
      </w:r>
    </w:p>
    <w:p w14:paraId="379CBAC3" w14:textId="034F3C89" w:rsidR="00850D32" w:rsidRDefault="00481B43" w:rsidP="00850D32">
      <w:pPr>
        <w:pStyle w:val="ac"/>
        <w:numPr>
          <w:ilvl w:val="0"/>
          <w:numId w:val="6"/>
        </w:numPr>
        <w:ind w:leftChars="0"/>
        <w:rPr>
          <w:rFonts w:ascii="ＭＳ Ｐ明朝" w:eastAsia="ＭＳ Ｐ明朝" w:hAnsi="ＭＳ Ｐ明朝"/>
          <w:sz w:val="22"/>
        </w:rPr>
      </w:pPr>
      <w:r>
        <w:rPr>
          <w:rFonts w:ascii="ＭＳ Ｐ明朝" w:eastAsia="ＭＳ Ｐ明朝" w:hAnsi="ＭＳ Ｐ明朝" w:hint="eastAsia"/>
          <w:sz w:val="22"/>
        </w:rPr>
        <w:t>履修免除申請書</w:t>
      </w:r>
      <w:r w:rsidR="007D6650">
        <w:rPr>
          <w:rFonts w:ascii="ＭＳ Ｐ明朝" w:eastAsia="ＭＳ Ｐ明朝" w:hAnsi="ＭＳ Ｐ明朝" w:hint="eastAsia"/>
          <w:sz w:val="22"/>
        </w:rPr>
        <w:t>（様式5）</w:t>
      </w:r>
      <w:r>
        <w:rPr>
          <w:rFonts w:ascii="ＭＳ Ｐ明朝" w:eastAsia="ＭＳ Ｐ明朝" w:hAnsi="ＭＳ Ｐ明朝" w:hint="eastAsia"/>
          <w:sz w:val="22"/>
        </w:rPr>
        <w:t>（希望するもののみ）</w:t>
      </w:r>
    </w:p>
    <w:p w14:paraId="3FC080D5" w14:textId="77777777" w:rsidR="00850D32" w:rsidRPr="00850D32" w:rsidRDefault="00850D32" w:rsidP="00850D32">
      <w:pPr>
        <w:ind w:left="150"/>
        <w:rPr>
          <w:rFonts w:ascii="ＭＳ Ｐ明朝" w:eastAsia="ＭＳ Ｐ明朝" w:hAnsi="ＭＳ Ｐ明朝" w:hint="eastAsia"/>
          <w:sz w:val="22"/>
        </w:rPr>
      </w:pPr>
    </w:p>
    <w:p w14:paraId="517F4675" w14:textId="607BE610" w:rsidR="00E74E5C" w:rsidRDefault="00481B43" w:rsidP="00E74E5C">
      <w:pPr>
        <w:pStyle w:val="ac"/>
        <w:numPr>
          <w:ilvl w:val="0"/>
          <w:numId w:val="5"/>
        </w:numPr>
        <w:ind w:leftChars="0"/>
        <w:rPr>
          <w:rFonts w:ascii="ＭＳ Ｐ明朝" w:eastAsia="ＭＳ Ｐ明朝" w:hAnsi="ＭＳ Ｐ明朝"/>
          <w:sz w:val="22"/>
        </w:rPr>
      </w:pPr>
      <w:r>
        <w:rPr>
          <w:rFonts w:ascii="ＭＳ Ｐ明朝" w:eastAsia="ＭＳ Ｐ明朝" w:hAnsi="ＭＳ Ｐ明朝"/>
          <w:sz w:val="22"/>
        </w:rPr>
        <w:lastRenderedPageBreak/>
        <w:t>出願書類提出方法</w:t>
      </w:r>
      <w:r>
        <w:rPr>
          <w:rFonts w:ascii="ＭＳ Ｐ明朝" w:eastAsia="ＭＳ Ｐ明朝" w:hAnsi="ＭＳ Ｐ明朝"/>
          <w:sz w:val="22"/>
        </w:rPr>
        <w:br/>
        <w:t>期日までに</w:t>
      </w:r>
      <w:r w:rsidR="00AA5E27">
        <w:rPr>
          <w:rFonts w:ascii="ＭＳ Ｐ明朝" w:eastAsia="ＭＳ Ｐ明朝" w:hAnsi="ＭＳ Ｐ明朝" w:hint="eastAsia"/>
          <w:sz w:val="22"/>
        </w:rPr>
        <w:t>下記提出先へ郵送または持参にてご提出ください。郵送の場合は、封筒に「看護師特定行為研修　出願書類在中」と朱書きのこと。</w:t>
      </w:r>
    </w:p>
    <w:p w14:paraId="6579C24C" w14:textId="77777777" w:rsidR="003E74B5" w:rsidRPr="00E74E5C" w:rsidRDefault="003E74B5" w:rsidP="00E74E5C">
      <w:pPr>
        <w:rPr>
          <w:rFonts w:ascii="ＭＳ Ｐ明朝" w:eastAsia="ＭＳ Ｐ明朝" w:hAnsi="ＭＳ Ｐ明朝"/>
          <w:sz w:val="22"/>
        </w:rPr>
      </w:pPr>
    </w:p>
    <w:p w14:paraId="0B7B8C8A" w14:textId="48512F3E" w:rsidR="00E74E5C" w:rsidRPr="00E74E5C" w:rsidRDefault="00E74E5C" w:rsidP="00E74E5C">
      <w:pPr>
        <w:ind w:firstLineChars="100" w:firstLine="240"/>
        <w:rPr>
          <w:rFonts w:ascii="ＭＳ Ｐ明朝" w:eastAsia="ＭＳ Ｐ明朝" w:hAnsi="ＭＳ Ｐ明朝"/>
          <w:sz w:val="24"/>
          <w:szCs w:val="24"/>
        </w:rPr>
      </w:pPr>
      <w:r w:rsidRPr="00E74E5C">
        <w:rPr>
          <w:rFonts w:ascii="ＭＳ Ｐ明朝" w:eastAsia="ＭＳ Ｐ明朝" w:hAnsi="ＭＳ Ｐ明朝" w:hint="eastAsia"/>
          <w:sz w:val="24"/>
          <w:szCs w:val="24"/>
        </w:rPr>
        <w:t>≪書類提出先≫</w:t>
      </w:r>
    </w:p>
    <w:p w14:paraId="48BD454C" w14:textId="4BCD4187" w:rsidR="00E74E5C" w:rsidRPr="00E74E5C" w:rsidRDefault="00E74E5C" w:rsidP="00E74E5C">
      <w:pPr>
        <w:ind w:firstLineChars="100" w:firstLine="220"/>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64384" behindDoc="0" locked="0" layoutInCell="1" allowOverlap="1" wp14:anchorId="04BF57B6" wp14:editId="6FD8274B">
                <wp:simplePos x="0" y="0"/>
                <wp:positionH relativeFrom="margin">
                  <wp:posOffset>198120</wp:posOffset>
                </wp:positionH>
                <wp:positionV relativeFrom="paragraph">
                  <wp:posOffset>128905</wp:posOffset>
                </wp:positionV>
                <wp:extent cx="5238750" cy="647700"/>
                <wp:effectExtent l="0" t="0" r="19050" b="19050"/>
                <wp:wrapNone/>
                <wp:docPr id="360128509" name="正方形/長方形 360128509"/>
                <wp:cNvGraphicFramePr/>
                <a:graphic xmlns:a="http://schemas.openxmlformats.org/drawingml/2006/main">
                  <a:graphicData uri="http://schemas.microsoft.com/office/word/2010/wordprocessingShape">
                    <wps:wsp>
                      <wps:cNvSpPr/>
                      <wps:spPr>
                        <a:xfrm>
                          <a:off x="0" y="0"/>
                          <a:ext cx="5238750" cy="647700"/>
                        </a:xfrm>
                        <a:prstGeom prst="rect">
                          <a:avLst/>
                        </a:prstGeom>
                        <a:noFill/>
                        <a:ln w="12700" cap="flat" cmpd="sng" algn="ctr">
                          <a:solidFill>
                            <a:schemeClr val="tx1"/>
                          </a:solidFill>
                          <a:prstDash val="solid"/>
                          <a:miter lim="800000"/>
                        </a:ln>
                        <a:effectLst/>
                      </wps:spPr>
                      <wps:txbx>
                        <w:txbxContent>
                          <w:p w14:paraId="38AC8285" w14:textId="77777777" w:rsidR="00AA5E27" w:rsidRDefault="00AA5E27" w:rsidP="00AA5E27">
                            <w:pPr>
                              <w:jc w:val="left"/>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04BF57B6" id="正方形/長方形 360128509" o:spid="_x0000_s1026" style="position:absolute;left:0;text-align:left;margin-left:15.6pt;margin-top:10.15pt;width:412.5pt;height:51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" filled="f" strokecolor="black [3213]" strokeweight="1pt">
                <v:textbox>
                  <w:txbxContent>
                    <w:p w14:paraId="38AC8285" w14:textId="77777777" w:rsidR="00AA5E27" w:rsidRDefault="00AA5E27" w:rsidP="00AA5E27">
                      <w:pPr>
                        <w:jc w:val="left"/>
                        <w:rPr>
                          <w:sz w:val="20"/>
                          <w:szCs w:val="20"/>
                        </w:rPr>
                      </w:pPr>
                    </w:p>
                  </w:txbxContent>
                </v:textbox>
                <w10:wrap anchorx="margin"/>
              </v:rect>
            </w:pict>
          </mc:Fallback>
        </mc:AlternateContent>
      </w:r>
    </w:p>
    <w:p w14:paraId="1F988732" w14:textId="6D43E603" w:rsidR="00692DC7" w:rsidRPr="00E74E5C" w:rsidRDefault="00481B43">
      <w:pPr>
        <w:pStyle w:val="Web"/>
        <w:spacing w:before="0" w:beforeAutospacing="0" w:after="0" w:afterAutospacing="0"/>
        <w:jc w:val="both"/>
        <w:rPr>
          <w:rFonts w:ascii="ＭＳ Ｐ明朝" w:eastAsia="ＭＳ Ｐ明朝" w:hAnsi="ＭＳ Ｐ明朝" w:cs="ＭＳ Ｐ明朝"/>
          <w:kern w:val="24"/>
        </w:rPr>
      </w:pPr>
      <w:r w:rsidRPr="00E74E5C">
        <w:rPr>
          <w:rFonts w:ascii="ＭＳ Ｐ明朝" w:eastAsia="ＭＳ Ｐ明朝" w:hAnsi="ＭＳ Ｐ明朝" w:cs="ＭＳ Ｐ明朝" w:hint="eastAsia"/>
          <w:kern w:val="24"/>
        </w:rPr>
        <w:t xml:space="preserve">　　　〒500‐8513　岐阜市鹿島町7-1</w:t>
      </w:r>
      <w:r w:rsidRPr="00E74E5C">
        <w:rPr>
          <w:rFonts w:ascii="ＭＳ Ｐ明朝" w:eastAsia="ＭＳ Ｐ明朝" w:hAnsi="ＭＳ Ｐ明朝" w:cs="ＭＳ Ｐ明朝" w:hint="eastAsia"/>
        </w:rPr>
        <w:t xml:space="preserve">　　</w:t>
      </w:r>
      <w:r w:rsidRPr="00E74E5C">
        <w:rPr>
          <w:rFonts w:ascii="ＭＳ Ｐ明朝" w:eastAsia="ＭＳ Ｐ明朝" w:hAnsi="ＭＳ Ｐ明朝" w:cs="ＭＳ Ｐ明朝" w:hint="eastAsia"/>
          <w:kern w:val="24"/>
        </w:rPr>
        <w:t xml:space="preserve">岐阜市民病院　</w:t>
      </w:r>
    </w:p>
    <w:p w14:paraId="1F1C9850" w14:textId="223FB98F" w:rsidR="00692DC7" w:rsidRPr="00E74E5C" w:rsidRDefault="00481B43">
      <w:pPr>
        <w:pStyle w:val="Web"/>
        <w:spacing w:before="0" w:beforeAutospacing="0" w:after="0" w:afterAutospacing="0"/>
        <w:jc w:val="both"/>
        <w:rPr>
          <w:rFonts w:ascii="ＭＳ Ｐ明朝" w:eastAsia="ＭＳ Ｐ明朝" w:hAnsi="ＭＳ Ｐ明朝" w:cs="ＭＳ Ｐ明朝"/>
          <w:kern w:val="24"/>
        </w:rPr>
      </w:pPr>
      <w:r w:rsidRPr="00E74E5C">
        <w:rPr>
          <w:rFonts w:ascii="ＭＳ Ｐ明朝" w:eastAsia="ＭＳ Ｐ明朝" w:hAnsi="ＭＳ Ｐ明朝" w:cs="ＭＳ Ｐ明朝" w:hint="eastAsia"/>
          <w:kern w:val="24"/>
        </w:rPr>
        <w:t xml:space="preserve">　　　　病院政策課　病院人事係　特定行為研修担当</w:t>
      </w:r>
    </w:p>
    <w:p w14:paraId="270BF773" w14:textId="5126C17F" w:rsidR="00692DC7" w:rsidRDefault="00692DC7">
      <w:pPr>
        <w:pStyle w:val="Web"/>
        <w:spacing w:before="0" w:beforeAutospacing="0" w:after="0" w:afterAutospacing="0"/>
        <w:jc w:val="both"/>
        <w:rPr>
          <w:rFonts w:ascii="ＭＳ Ｐ明朝" w:eastAsia="ＭＳ Ｐ明朝" w:hAnsi="ＭＳ Ｐ明朝" w:cs="ＭＳ Ｐ明朝"/>
          <w:kern w:val="24"/>
        </w:rPr>
      </w:pPr>
    </w:p>
    <w:p w14:paraId="5F6DD32A" w14:textId="77777777" w:rsidR="003E74B5" w:rsidRDefault="003E74B5">
      <w:pPr>
        <w:pStyle w:val="Web"/>
        <w:spacing w:before="0" w:beforeAutospacing="0" w:after="0" w:afterAutospacing="0"/>
        <w:jc w:val="both"/>
        <w:rPr>
          <w:rFonts w:ascii="ＭＳ Ｐ明朝" w:eastAsia="ＭＳ Ｐ明朝" w:hAnsi="ＭＳ Ｐ明朝" w:cs="ＭＳ Ｐ明朝"/>
          <w:kern w:val="24"/>
        </w:rPr>
      </w:pPr>
    </w:p>
    <w:p w14:paraId="1120CE12" w14:textId="17CC20EC" w:rsidR="00692DC7" w:rsidRDefault="00481B43">
      <w:pPr>
        <w:pStyle w:val="ac"/>
        <w:numPr>
          <w:ilvl w:val="0"/>
          <w:numId w:val="5"/>
        </w:numPr>
        <w:ind w:leftChars="0"/>
        <w:rPr>
          <w:rFonts w:ascii="ＭＳ Ｐ明朝" w:eastAsia="ＭＳ Ｐ明朝" w:hAnsi="ＭＳ Ｐ明朝"/>
          <w:sz w:val="22"/>
        </w:rPr>
      </w:pPr>
      <w:r>
        <w:rPr>
          <w:rFonts w:ascii="ＭＳ Ｐ明朝" w:eastAsia="ＭＳ Ｐ明朝" w:hAnsi="ＭＳ Ｐ明朝" w:hint="eastAsia"/>
          <w:sz w:val="22"/>
        </w:rPr>
        <w:t>受験審査料</w:t>
      </w:r>
      <w:r>
        <w:rPr>
          <w:rFonts w:ascii="ＭＳ Ｐ明朝" w:eastAsia="ＭＳ Ｐ明朝" w:hAnsi="ＭＳ Ｐ明朝"/>
          <w:sz w:val="22"/>
        </w:rPr>
        <w:br/>
      </w:r>
      <w:r>
        <w:rPr>
          <w:rFonts w:ascii="ＭＳ Ｐ明朝" w:eastAsia="ＭＳ Ｐ明朝" w:hAnsi="ＭＳ Ｐ明朝" w:hint="eastAsia"/>
          <w:sz w:val="22"/>
        </w:rPr>
        <w:t>受験審査料10,000円</w:t>
      </w:r>
      <w:r>
        <w:rPr>
          <w:rFonts w:hint="eastAsia"/>
        </w:rPr>
        <w:t>（消費税</w:t>
      </w:r>
      <w:r>
        <w:rPr>
          <w:rFonts w:ascii="ＭＳ Ｐ明朝" w:eastAsia="ＭＳ Ｐ明朝" w:hAnsi="ＭＳ Ｐ明朝" w:hint="eastAsia"/>
        </w:rPr>
        <w:t>および地方消費税</w:t>
      </w:r>
      <w:r w:rsidR="00AF1A96">
        <w:rPr>
          <w:rFonts w:ascii="ＭＳ Ｐ明朝" w:eastAsia="ＭＳ Ｐ明朝" w:hAnsi="ＭＳ Ｐ明朝" w:hint="eastAsia"/>
        </w:rPr>
        <w:t>を含む</w:t>
      </w:r>
      <w:r>
        <w:rPr>
          <w:rFonts w:hint="eastAsia"/>
        </w:rPr>
        <w:t>）</w:t>
      </w:r>
      <w:r>
        <w:rPr>
          <w:rFonts w:ascii="ＭＳ Ｐ明朝" w:eastAsia="ＭＳ Ｐ明朝" w:hAnsi="ＭＳ Ｐ明朝"/>
          <w:sz w:val="22"/>
        </w:rPr>
        <w:br/>
      </w:r>
      <w:r>
        <w:rPr>
          <w:rFonts w:ascii="ＭＳ Ｐ明朝" w:eastAsia="ＭＳ Ｐ明朝" w:hAnsi="ＭＳ Ｐ明朝" w:hint="eastAsia"/>
          <w:sz w:val="22"/>
        </w:rPr>
        <w:t>受験審査料は、出願期間中</w:t>
      </w:r>
      <w:r w:rsidR="003E74B5">
        <w:rPr>
          <w:rFonts w:ascii="ＭＳ Ｐ明朝" w:eastAsia="ＭＳ Ｐ明朝" w:hAnsi="ＭＳ Ｐ明朝" w:hint="eastAsia"/>
          <w:sz w:val="22"/>
        </w:rPr>
        <w:t>（令和8年7月1日～令和8年7月31日）</w:t>
      </w:r>
      <w:r>
        <w:rPr>
          <w:rFonts w:ascii="ＭＳ Ｐ明朝" w:eastAsia="ＭＳ Ｐ明朝" w:hAnsi="ＭＳ Ｐ明朝" w:hint="eastAsia"/>
          <w:sz w:val="22"/>
        </w:rPr>
        <w:t>に次の振り込み先に、申請者本人名で振り込んでください。振込手数料は申請者の負担となります。領収書の必要な方は医事課　医事係までお問い合わせください。　(Tel.058-251-1101内線：4428)</w:t>
      </w:r>
    </w:p>
    <w:p w14:paraId="328E5378" w14:textId="358B003C" w:rsidR="00692DC7" w:rsidRDefault="00692DC7">
      <w:pPr>
        <w:pStyle w:val="ac"/>
        <w:ind w:leftChars="0" w:left="440"/>
        <w:rPr>
          <w:rFonts w:ascii="ＭＳ Ｐ明朝" w:eastAsia="ＭＳ Ｐ明朝" w:hAnsi="ＭＳ Ｐ明朝"/>
          <w:sz w:val="22"/>
        </w:rPr>
      </w:pPr>
    </w:p>
    <w:p w14:paraId="57F66756" w14:textId="77777777" w:rsidR="00E74E5C" w:rsidRDefault="00E74E5C">
      <w:pPr>
        <w:pStyle w:val="ac"/>
        <w:ind w:leftChars="0" w:left="440"/>
        <w:rPr>
          <w:rFonts w:ascii="ＭＳ Ｐ明朝" w:eastAsia="ＭＳ Ｐ明朝" w:hAnsi="ＭＳ Ｐ明朝"/>
          <w:sz w:val="22"/>
        </w:rPr>
      </w:pPr>
    </w:p>
    <w:p w14:paraId="1924EEA6" w14:textId="166F8964" w:rsidR="00692DC7" w:rsidRDefault="00481B43">
      <w:pPr>
        <w:pStyle w:val="ac"/>
        <w:pBdr>
          <w:top w:val="single" w:sz="4" w:space="1" w:color="auto"/>
          <w:left w:val="single" w:sz="4" w:space="4" w:color="auto"/>
          <w:bottom w:val="single" w:sz="4" w:space="1" w:color="auto"/>
          <w:right w:val="single" w:sz="4" w:space="4" w:color="auto"/>
          <w:between w:val="single" w:sz="4" w:space="1" w:color="auto"/>
        </w:pBdr>
        <w:ind w:leftChars="0" w:left="440"/>
        <w:jc w:val="center"/>
        <w:rPr>
          <w:rFonts w:ascii="ＭＳ Ｐ明朝" w:eastAsia="ＭＳ Ｐ明朝" w:hAnsi="ＭＳ Ｐ明朝"/>
          <w:sz w:val="22"/>
        </w:rPr>
      </w:pPr>
      <w:r>
        <w:rPr>
          <w:rFonts w:ascii="ＭＳ Ｐ明朝" w:eastAsia="ＭＳ Ｐ明朝" w:hAnsi="ＭＳ Ｐ明朝" w:hint="eastAsia"/>
          <w:sz w:val="22"/>
        </w:rPr>
        <w:t>受験審査料振り込み先</w:t>
      </w:r>
    </w:p>
    <w:p w14:paraId="38E417CB" w14:textId="77777777" w:rsidR="00692DC7" w:rsidRDefault="00481B43">
      <w:pPr>
        <w:pStyle w:val="ac"/>
        <w:pBdr>
          <w:top w:val="single" w:sz="4" w:space="1" w:color="auto"/>
          <w:left w:val="single" w:sz="4" w:space="4" w:color="auto"/>
          <w:bottom w:val="single" w:sz="4" w:space="1" w:color="auto"/>
          <w:right w:val="single" w:sz="4" w:space="4" w:color="auto"/>
        </w:pBdr>
        <w:ind w:leftChars="0" w:left="440"/>
        <w:rPr>
          <w:rFonts w:ascii="ＭＳ Ｐ明朝" w:eastAsia="ＭＳ Ｐ明朝" w:hAnsi="ＭＳ Ｐ明朝"/>
          <w:sz w:val="22"/>
        </w:rPr>
      </w:pPr>
      <w:r>
        <w:rPr>
          <w:rFonts w:ascii="ＭＳ Ｐ明朝" w:eastAsia="ＭＳ Ｐ明朝" w:hAnsi="ＭＳ Ｐ明朝" w:hint="eastAsia"/>
          <w:sz w:val="22"/>
        </w:rPr>
        <w:t>銀行名　：十六銀行</w:t>
      </w:r>
    </w:p>
    <w:p w14:paraId="21719725" w14:textId="77777777" w:rsidR="00692DC7" w:rsidRDefault="00481B43">
      <w:pPr>
        <w:pStyle w:val="ac"/>
        <w:pBdr>
          <w:top w:val="single" w:sz="4" w:space="1" w:color="auto"/>
          <w:left w:val="single" w:sz="4" w:space="4" w:color="auto"/>
          <w:bottom w:val="single" w:sz="4" w:space="1" w:color="auto"/>
          <w:right w:val="single" w:sz="4" w:space="4" w:color="auto"/>
        </w:pBdr>
        <w:ind w:leftChars="0" w:left="440"/>
        <w:rPr>
          <w:rFonts w:ascii="ＭＳ Ｐ明朝" w:eastAsia="ＭＳ Ｐ明朝" w:hAnsi="ＭＳ Ｐ明朝"/>
          <w:sz w:val="22"/>
        </w:rPr>
      </w:pPr>
      <w:r>
        <w:rPr>
          <w:rFonts w:ascii="ＭＳ Ｐ明朝" w:eastAsia="ＭＳ Ｐ明朝" w:hAnsi="ＭＳ Ｐ明朝" w:hint="eastAsia"/>
          <w:sz w:val="22"/>
        </w:rPr>
        <w:t>支店名　：本荘支店</w:t>
      </w:r>
    </w:p>
    <w:p w14:paraId="1DC03C76" w14:textId="77777777" w:rsidR="00692DC7" w:rsidRDefault="00481B43">
      <w:pPr>
        <w:pStyle w:val="ac"/>
        <w:pBdr>
          <w:top w:val="single" w:sz="4" w:space="1" w:color="auto"/>
          <w:left w:val="single" w:sz="4" w:space="4" w:color="auto"/>
          <w:bottom w:val="single" w:sz="4" w:space="1" w:color="auto"/>
          <w:right w:val="single" w:sz="4" w:space="4" w:color="auto"/>
        </w:pBdr>
        <w:ind w:leftChars="0" w:left="440"/>
        <w:rPr>
          <w:rFonts w:ascii="ＭＳ Ｐ明朝" w:eastAsia="ＭＳ Ｐ明朝" w:hAnsi="ＭＳ Ｐ明朝"/>
          <w:sz w:val="22"/>
        </w:rPr>
      </w:pPr>
      <w:r>
        <w:rPr>
          <w:rFonts w:ascii="ＭＳ Ｐ明朝" w:eastAsia="ＭＳ Ｐ明朝" w:hAnsi="ＭＳ Ｐ明朝" w:hint="eastAsia"/>
          <w:sz w:val="22"/>
        </w:rPr>
        <w:t>口座種別　：普通</w:t>
      </w:r>
    </w:p>
    <w:p w14:paraId="72DC426C" w14:textId="77777777" w:rsidR="00692DC7" w:rsidRDefault="00481B43">
      <w:pPr>
        <w:pStyle w:val="ac"/>
        <w:pBdr>
          <w:top w:val="single" w:sz="4" w:space="1" w:color="auto"/>
          <w:left w:val="single" w:sz="4" w:space="4" w:color="auto"/>
          <w:bottom w:val="single" w:sz="4" w:space="1" w:color="auto"/>
          <w:right w:val="single" w:sz="4" w:space="4" w:color="auto"/>
        </w:pBdr>
        <w:ind w:leftChars="0" w:left="440"/>
        <w:rPr>
          <w:rFonts w:ascii="ＭＳ Ｐ明朝" w:eastAsia="ＭＳ Ｐ明朝" w:hAnsi="ＭＳ Ｐ明朝"/>
          <w:sz w:val="22"/>
        </w:rPr>
      </w:pPr>
      <w:r>
        <w:rPr>
          <w:rFonts w:ascii="ＭＳ Ｐ明朝" w:eastAsia="ＭＳ Ｐ明朝" w:hAnsi="ＭＳ Ｐ明朝" w:hint="eastAsia"/>
          <w:sz w:val="22"/>
        </w:rPr>
        <w:t>口座番号　：0202266</w:t>
      </w:r>
    </w:p>
    <w:p w14:paraId="06ED14FC" w14:textId="77777777" w:rsidR="00692DC7" w:rsidRDefault="00481B43">
      <w:pPr>
        <w:pStyle w:val="ac"/>
        <w:pBdr>
          <w:top w:val="single" w:sz="4" w:space="1" w:color="auto"/>
          <w:left w:val="single" w:sz="4" w:space="4" w:color="auto"/>
          <w:bottom w:val="single" w:sz="4" w:space="1" w:color="auto"/>
          <w:right w:val="single" w:sz="4" w:space="4" w:color="auto"/>
        </w:pBdr>
        <w:ind w:leftChars="0" w:left="440"/>
        <w:rPr>
          <w:rFonts w:ascii="ＭＳ Ｐ明朝" w:eastAsia="ＭＳ Ｐ明朝" w:hAnsi="ＭＳ Ｐ明朝"/>
          <w:sz w:val="22"/>
        </w:rPr>
      </w:pPr>
      <w:r>
        <w:rPr>
          <w:rFonts w:ascii="ＭＳ Ｐ明朝" w:eastAsia="ＭＳ Ｐ明朝" w:hAnsi="ＭＳ Ｐ明朝" w:hint="eastAsia"/>
          <w:sz w:val="22"/>
        </w:rPr>
        <w:t>口座名義　：岐阜市病院事業会計　岐阜市病院事業管理者</w:t>
      </w:r>
    </w:p>
    <w:p w14:paraId="504AC2D1" w14:textId="77777777" w:rsidR="00692DC7" w:rsidRDefault="00481B43">
      <w:pPr>
        <w:rPr>
          <w:rFonts w:ascii="ＭＳ Ｐ明朝" w:eastAsia="ＭＳ Ｐ明朝" w:hAnsi="ＭＳ Ｐ明朝"/>
          <w:sz w:val="22"/>
        </w:rPr>
      </w:pPr>
      <w:r>
        <w:rPr>
          <w:rFonts w:ascii="ＭＳ Ｐ明朝" w:eastAsia="ＭＳ Ｐ明朝" w:hAnsi="ＭＳ Ｐ明朝" w:hint="eastAsia"/>
          <w:sz w:val="22"/>
        </w:rPr>
        <w:t xml:space="preserve">　</w:t>
      </w:r>
    </w:p>
    <w:p w14:paraId="361CDE12" w14:textId="77777777" w:rsidR="0078061B" w:rsidRDefault="0078061B">
      <w:pPr>
        <w:rPr>
          <w:rFonts w:ascii="ＭＳ Ｐ明朝" w:eastAsia="ＭＳ Ｐ明朝" w:hAnsi="ＭＳ Ｐ明朝"/>
          <w:sz w:val="22"/>
        </w:rPr>
      </w:pPr>
    </w:p>
    <w:p w14:paraId="5F209966" w14:textId="77777777" w:rsidR="00692DC7" w:rsidRDefault="00481B43">
      <w:pPr>
        <w:rPr>
          <w:rFonts w:ascii="ＭＳ Ｐ明朝" w:eastAsia="ＭＳ Ｐ明朝" w:hAnsi="ＭＳ Ｐ明朝"/>
          <w:sz w:val="24"/>
          <w:szCs w:val="24"/>
        </w:rPr>
      </w:pPr>
      <w:r>
        <w:rPr>
          <w:rFonts w:ascii="ＭＳ Ｐ明朝" w:eastAsia="ＭＳ Ｐ明朝" w:hAnsi="ＭＳ Ｐ明朝"/>
          <w:b/>
          <w:sz w:val="24"/>
          <w:szCs w:val="24"/>
        </w:rPr>
        <w:t>11.選考方法</w:t>
      </w:r>
    </w:p>
    <w:p w14:paraId="00A9D738" w14:textId="0085CF3C" w:rsidR="00692DC7" w:rsidRPr="0078061B" w:rsidRDefault="0078061B" w:rsidP="0078061B">
      <w:pPr>
        <w:ind w:leftChars="100" w:left="430" w:hangingChars="100" w:hanging="220"/>
        <w:rPr>
          <w:rFonts w:ascii="ＭＳ Ｐ明朝" w:eastAsia="ＭＳ Ｐ明朝" w:hAnsi="ＭＳ Ｐ明朝"/>
          <w:sz w:val="22"/>
        </w:rPr>
      </w:pPr>
      <w:r>
        <w:rPr>
          <w:rFonts w:ascii="ＭＳ Ｐ明朝" w:eastAsia="ＭＳ Ｐ明朝" w:hAnsi="ＭＳ Ｐ明朝" w:hint="eastAsia"/>
          <w:sz w:val="22"/>
        </w:rPr>
        <w:t xml:space="preserve">・ </w:t>
      </w:r>
      <w:r w:rsidR="00481B43" w:rsidRPr="0078061B">
        <w:rPr>
          <w:rFonts w:ascii="ＭＳ Ｐ明朝" w:eastAsia="ＭＳ Ｐ明朝" w:hAnsi="ＭＳ Ｐ明朝"/>
          <w:sz w:val="22"/>
        </w:rPr>
        <w:t>書類選考及び面接</w:t>
      </w:r>
      <w:r w:rsidR="00481B43" w:rsidRPr="0078061B">
        <w:rPr>
          <w:rFonts w:ascii="ＭＳ Ｐ明朝" w:eastAsia="ＭＳ Ｐ明朝" w:hAnsi="ＭＳ Ｐ明朝" w:hint="eastAsia"/>
          <w:sz w:val="22"/>
        </w:rPr>
        <w:t>試験を</w:t>
      </w:r>
      <w:r w:rsidR="00481B43" w:rsidRPr="0078061B">
        <w:rPr>
          <w:rFonts w:ascii="ＭＳ Ｐ明朝" w:eastAsia="ＭＳ Ｐ明朝" w:hAnsi="ＭＳ Ｐ明朝"/>
          <w:sz w:val="22"/>
        </w:rPr>
        <w:t>行い、選考審査会</w:t>
      </w:r>
      <w:r w:rsidR="00481B43" w:rsidRPr="0078061B">
        <w:rPr>
          <w:rFonts w:ascii="ＭＳ Ｐ明朝" w:eastAsia="ＭＳ Ｐ明朝" w:hAnsi="ＭＳ Ｐ明朝" w:hint="eastAsia"/>
          <w:sz w:val="22"/>
        </w:rPr>
        <w:t>で</w:t>
      </w:r>
      <w:r w:rsidR="00481B43" w:rsidRPr="0078061B">
        <w:rPr>
          <w:rFonts w:ascii="ＭＳ Ｐ明朝" w:eastAsia="ＭＳ Ｐ明朝" w:hAnsi="ＭＳ Ｐ明朝"/>
          <w:sz w:val="22"/>
        </w:rPr>
        <w:t>合否</w:t>
      </w:r>
      <w:r w:rsidR="00481B43" w:rsidRPr="0078061B">
        <w:rPr>
          <w:rFonts w:ascii="ＭＳ Ｐ明朝" w:eastAsia="ＭＳ Ｐ明朝" w:hAnsi="ＭＳ Ｐ明朝" w:hint="eastAsia"/>
          <w:sz w:val="22"/>
        </w:rPr>
        <w:t>を決定し、選考結果については本人及び、所属長宛に郵送します。電話などでの合否の問い合わせには応じられません。</w:t>
      </w:r>
    </w:p>
    <w:p w14:paraId="0EB227CF" w14:textId="286BD284" w:rsidR="00692DC7" w:rsidRPr="0078061B" w:rsidRDefault="0078061B" w:rsidP="0078061B">
      <w:pPr>
        <w:ind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481B43" w:rsidRPr="0078061B">
        <w:rPr>
          <w:rFonts w:ascii="ＭＳ Ｐ明朝" w:eastAsia="ＭＳ Ｐ明朝" w:hAnsi="ＭＳ Ｐ明朝" w:hint="eastAsia"/>
          <w:sz w:val="22"/>
        </w:rPr>
        <w:t>面接試験日：令和8年9月9日（水）</w:t>
      </w:r>
    </w:p>
    <w:p w14:paraId="63ADE6F9" w14:textId="5923A576" w:rsidR="00692DC7" w:rsidRPr="0078061B" w:rsidRDefault="0078061B" w:rsidP="0078061B">
      <w:pPr>
        <w:ind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481B43" w:rsidRPr="0078061B">
        <w:rPr>
          <w:rFonts w:ascii="ＭＳ Ｐ明朝" w:eastAsia="ＭＳ Ｐ明朝" w:hAnsi="ＭＳ Ｐ明朝" w:hint="eastAsia"/>
          <w:sz w:val="22"/>
        </w:rPr>
        <w:t>合格者発表日：令和8年10月9日（金）郵送</w:t>
      </w:r>
    </w:p>
    <w:p w14:paraId="2182BB55" w14:textId="77777777" w:rsidR="00692DC7" w:rsidRDefault="00692DC7">
      <w:pPr>
        <w:rPr>
          <w:rFonts w:ascii="ＭＳ Ｐ明朝" w:eastAsia="ＭＳ Ｐ明朝" w:hAnsi="ＭＳ Ｐ明朝"/>
          <w:sz w:val="22"/>
        </w:rPr>
      </w:pPr>
    </w:p>
    <w:p w14:paraId="2F597802" w14:textId="77777777" w:rsidR="00692DC7" w:rsidRDefault="00481B43">
      <w:pPr>
        <w:rPr>
          <w:rFonts w:ascii="ＭＳ Ｐ明朝" w:eastAsia="ＭＳ Ｐ明朝" w:hAnsi="ＭＳ Ｐ明朝"/>
          <w:b/>
          <w:sz w:val="24"/>
          <w:szCs w:val="24"/>
        </w:rPr>
      </w:pPr>
      <w:r>
        <w:rPr>
          <w:rFonts w:ascii="ＭＳ Ｐ明朝" w:eastAsia="ＭＳ Ｐ明朝" w:hAnsi="ＭＳ Ｐ明朝"/>
          <w:b/>
          <w:sz w:val="24"/>
          <w:szCs w:val="24"/>
        </w:rPr>
        <w:t>12.受講手続き</w:t>
      </w:r>
      <w:r>
        <w:rPr>
          <w:rFonts w:ascii="ＭＳ Ｐ明朝" w:eastAsia="ＭＳ Ｐ明朝" w:hAnsi="ＭＳ Ｐ明朝" w:hint="eastAsia"/>
          <w:b/>
          <w:sz w:val="24"/>
          <w:szCs w:val="24"/>
        </w:rPr>
        <w:t>と納付金</w:t>
      </w:r>
      <w:r>
        <w:rPr>
          <w:rFonts w:ascii="ＭＳ Ｐ明朝" w:eastAsia="ＭＳ Ｐ明朝" w:hAnsi="ＭＳ Ｐ明朝"/>
          <w:b/>
          <w:sz w:val="24"/>
          <w:szCs w:val="24"/>
        </w:rPr>
        <w:t>について</w:t>
      </w:r>
    </w:p>
    <w:p w14:paraId="165DAD2F" w14:textId="0C8023B2" w:rsidR="00692DC7" w:rsidRPr="0078061B" w:rsidRDefault="0078061B" w:rsidP="0078061B">
      <w:pPr>
        <w:ind w:leftChars="100" w:left="430" w:hangingChars="100" w:hanging="220"/>
        <w:rPr>
          <w:rFonts w:ascii="ＭＳ Ｐ明朝" w:eastAsia="ＭＳ Ｐ明朝" w:hAnsi="ＭＳ Ｐ明朝"/>
          <w:bCs/>
          <w:sz w:val="22"/>
        </w:rPr>
      </w:pPr>
      <w:r>
        <w:rPr>
          <w:rFonts w:ascii="ＭＳ Ｐ明朝" w:eastAsia="ＭＳ Ｐ明朝" w:hAnsi="ＭＳ Ｐ明朝" w:hint="eastAsia"/>
          <w:sz w:val="22"/>
        </w:rPr>
        <w:t xml:space="preserve">・ </w:t>
      </w:r>
      <w:r w:rsidR="00481B43" w:rsidRPr="0078061B">
        <w:rPr>
          <w:rFonts w:ascii="ＭＳ Ｐ明朝" w:eastAsia="ＭＳ Ｐ明朝" w:hAnsi="ＭＳ Ｐ明朝" w:hint="eastAsia"/>
          <w:sz w:val="22"/>
        </w:rPr>
        <w:t>受講手続き期間：合格通知に同封される回答用紙を令和8年10月23日（金）17時までに</w:t>
      </w:r>
      <w:r w:rsidR="00AA5E27" w:rsidRPr="0078061B">
        <w:rPr>
          <w:rFonts w:ascii="ＭＳ Ｐ明朝" w:eastAsia="ＭＳ Ｐ明朝" w:hAnsi="ＭＳ Ｐ明朝" w:hint="eastAsia"/>
          <w:sz w:val="22"/>
        </w:rPr>
        <w:t>上記提出先へ郵送または持参にてご提出ください。郵送の場合は、封筒に「看護師特定行為研修　回答用紙在中」と朱書きのこと。</w:t>
      </w:r>
    </w:p>
    <w:p w14:paraId="22C9B05A" w14:textId="478F97C1" w:rsidR="00692DC7" w:rsidRPr="0078061B" w:rsidRDefault="0078061B" w:rsidP="0078061B">
      <w:pPr>
        <w:ind w:firstLineChars="100" w:firstLine="220"/>
        <w:rPr>
          <w:rFonts w:ascii="ＭＳ Ｐ明朝" w:eastAsia="ＭＳ Ｐ明朝" w:hAnsi="ＭＳ Ｐ明朝"/>
          <w:sz w:val="22"/>
        </w:rPr>
      </w:pPr>
      <w:r>
        <w:rPr>
          <w:rFonts w:ascii="ＭＳ Ｐ明朝" w:eastAsia="ＭＳ Ｐ明朝" w:hAnsi="ＭＳ Ｐ明朝" w:hint="eastAsia"/>
          <w:sz w:val="22"/>
        </w:rPr>
        <w:lastRenderedPageBreak/>
        <w:t xml:space="preserve">・ </w:t>
      </w:r>
      <w:r w:rsidR="00481B43" w:rsidRPr="0078061B">
        <w:rPr>
          <w:rFonts w:ascii="ＭＳ Ｐ明朝" w:eastAsia="ＭＳ Ｐ明朝" w:hAnsi="ＭＳ Ｐ明朝" w:hint="eastAsia"/>
          <w:sz w:val="22"/>
        </w:rPr>
        <w:t>納付金の振り込み期間について</w:t>
      </w:r>
    </w:p>
    <w:p w14:paraId="2E7F4317" w14:textId="4108D861" w:rsidR="00692DC7" w:rsidRDefault="00481B43">
      <w:pPr>
        <w:rPr>
          <w:rFonts w:ascii="ＭＳ Ｐ明朝" w:eastAsia="ＭＳ Ｐ明朝" w:hAnsi="ＭＳ Ｐ明朝"/>
          <w:sz w:val="22"/>
        </w:rPr>
      </w:pPr>
      <w:r>
        <w:rPr>
          <w:rFonts w:ascii="ＭＳ Ｐ明朝" w:eastAsia="ＭＳ Ｐ明朝" w:hAnsi="ＭＳ Ｐ明朝" w:hint="eastAsia"/>
          <w:sz w:val="22"/>
        </w:rPr>
        <w:t xml:space="preserve">　　　　　令和8年10月13日（火）～令和8年10月30日（金）</w:t>
      </w:r>
    </w:p>
    <w:p w14:paraId="633D8D63" w14:textId="6CFB91D3" w:rsidR="00692DC7" w:rsidRDefault="00481B43">
      <w:pPr>
        <w:pStyle w:val="ac"/>
        <w:rPr>
          <w:rFonts w:ascii="ＭＳ Ｐ明朝" w:eastAsia="ＭＳ Ｐ明朝" w:hAnsi="ＭＳ Ｐ明朝"/>
          <w:sz w:val="22"/>
        </w:rPr>
      </w:pPr>
      <w:r>
        <w:rPr>
          <w:rFonts w:ascii="ＭＳ Ｐ明朝" w:eastAsia="ＭＳ Ｐ明朝" w:hAnsi="ＭＳ Ｐ明朝" w:hint="eastAsia"/>
          <w:sz w:val="22"/>
        </w:rPr>
        <w:t>納付金（消費税および</w:t>
      </w:r>
      <w:r>
        <w:rPr>
          <w:rFonts w:hint="eastAsia"/>
        </w:rPr>
        <w:t>地方消費税込</w:t>
      </w:r>
      <w:r>
        <w:rPr>
          <w:rFonts w:ascii="ＭＳ Ｐ明朝" w:eastAsia="ＭＳ Ｐ明朝" w:hAnsi="ＭＳ Ｐ明朝" w:hint="eastAsia"/>
          <w:sz w:val="22"/>
        </w:rPr>
        <w:t>）</w:t>
      </w:r>
    </w:p>
    <w:p w14:paraId="4B660C78" w14:textId="77777777" w:rsidR="00692DC7" w:rsidRDefault="00481B43">
      <w:pPr>
        <w:pStyle w:val="ac"/>
        <w:numPr>
          <w:ilvl w:val="0"/>
          <w:numId w:val="9"/>
        </w:numPr>
        <w:ind w:leftChars="0"/>
        <w:rPr>
          <w:rFonts w:ascii="ＭＳ Ｐ明朝" w:eastAsia="ＭＳ Ｐ明朝" w:hAnsi="ＭＳ Ｐ明朝"/>
          <w:sz w:val="22"/>
        </w:rPr>
      </w:pPr>
      <w:r>
        <w:rPr>
          <w:rFonts w:ascii="ＭＳ Ｐ明朝" w:eastAsia="ＭＳ Ｐ明朝" w:hAnsi="ＭＳ Ｐ明朝" w:hint="eastAsia"/>
          <w:sz w:val="22"/>
        </w:rPr>
        <w:t>共通科目の受講料 一括 390,000 円</w:t>
      </w:r>
    </w:p>
    <w:p w14:paraId="4A6E3798" w14:textId="5E60C743" w:rsidR="00AF1A96" w:rsidRPr="00AF1A96" w:rsidRDefault="00481B43" w:rsidP="00AF1A96">
      <w:pPr>
        <w:pStyle w:val="ac"/>
        <w:numPr>
          <w:ilvl w:val="0"/>
          <w:numId w:val="9"/>
        </w:numPr>
        <w:ind w:leftChars="0"/>
        <w:rPr>
          <w:rFonts w:ascii="ＭＳ Ｐ明朝" w:eastAsia="ＭＳ Ｐ明朝" w:hAnsi="ＭＳ Ｐ明朝"/>
          <w:sz w:val="22"/>
        </w:rPr>
      </w:pPr>
      <w:r>
        <w:rPr>
          <w:rFonts w:ascii="ＭＳ Ｐ明朝" w:eastAsia="ＭＳ Ｐ明朝" w:hAnsi="ＭＳ Ｐ明朝" w:hint="eastAsia"/>
          <w:sz w:val="22"/>
        </w:rPr>
        <w:t>希望する区分別科目の受講料（次の研修受講料表参）</w:t>
      </w:r>
    </w:p>
    <w:p w14:paraId="08575093" w14:textId="1CCACD8B" w:rsidR="00692DC7" w:rsidRDefault="00481B43">
      <w:pPr>
        <w:rPr>
          <w:rFonts w:ascii="ＭＳ Ｐ明朝" w:eastAsia="ＭＳ Ｐ明朝" w:hAnsi="ＭＳ Ｐ明朝"/>
          <w:sz w:val="22"/>
        </w:rPr>
      </w:pPr>
      <w:r>
        <w:rPr>
          <w:rFonts w:ascii="ＭＳ Ｐ明朝" w:eastAsia="ＭＳ Ｐ明朝" w:hAnsi="ＭＳ Ｐ明朝" w:hint="eastAsia"/>
          <w:sz w:val="22"/>
        </w:rPr>
        <w:t>研修受講料</w:t>
      </w:r>
      <w:r>
        <w:rPr>
          <w:rFonts w:hint="eastAsia"/>
        </w:rPr>
        <w:t>（消費税および地方消費税</w:t>
      </w:r>
      <w:r w:rsidR="00AF1A96">
        <w:rPr>
          <w:rFonts w:hint="eastAsia"/>
        </w:rPr>
        <w:t>を含む</w:t>
      </w:r>
      <w:r>
        <w:rPr>
          <w:rFonts w:hint="eastAsia"/>
        </w:rPr>
        <w:t>）</w:t>
      </w:r>
    </w:p>
    <w:tbl>
      <w:tblPr>
        <w:tblStyle w:val="ab"/>
        <w:tblW w:w="0" w:type="auto"/>
        <w:tblLook w:val="04A0" w:firstRow="1" w:lastRow="0" w:firstColumn="1" w:lastColumn="0" w:noHBand="0" w:noVBand="1"/>
      </w:tblPr>
      <w:tblGrid>
        <w:gridCol w:w="7083"/>
        <w:gridCol w:w="1411"/>
      </w:tblGrid>
      <w:tr w:rsidR="00692DC7" w14:paraId="29D42B2F" w14:textId="77777777">
        <w:tc>
          <w:tcPr>
            <w:tcW w:w="7083" w:type="dxa"/>
            <w:shd w:val="clear" w:color="auto" w:fill="E7E6E6" w:themeFill="background2"/>
          </w:tcPr>
          <w:p w14:paraId="18BAD825" w14:textId="29F22D85" w:rsidR="00692DC7" w:rsidRDefault="00481B43">
            <w:pPr>
              <w:jc w:val="center"/>
              <w:rPr>
                <w:rFonts w:ascii="ＭＳ Ｐ明朝" w:eastAsia="ＭＳ Ｐ明朝" w:hAnsi="ＭＳ Ｐ明朝"/>
                <w:sz w:val="22"/>
              </w:rPr>
            </w:pPr>
            <w:bookmarkStart w:id="3" w:name="_Hlk233016894"/>
            <w:r>
              <w:rPr>
                <w:rFonts w:ascii="ＭＳ Ｐ明朝" w:eastAsia="ＭＳ Ｐ明朝" w:hAnsi="ＭＳ Ｐ明朝" w:hint="eastAsia"/>
                <w:sz w:val="22"/>
              </w:rPr>
              <w:t>特定行為区分名</w:t>
            </w:r>
          </w:p>
        </w:tc>
        <w:tc>
          <w:tcPr>
            <w:tcW w:w="1411" w:type="dxa"/>
            <w:shd w:val="clear" w:color="auto" w:fill="E7E6E6" w:themeFill="background2"/>
          </w:tcPr>
          <w:p w14:paraId="5302B485" w14:textId="77777777" w:rsidR="00692DC7" w:rsidRDefault="00481B43">
            <w:pPr>
              <w:jc w:val="center"/>
              <w:rPr>
                <w:rFonts w:ascii="ＭＳ Ｐ明朝" w:eastAsia="ＭＳ Ｐ明朝" w:hAnsi="ＭＳ Ｐ明朝"/>
                <w:sz w:val="22"/>
              </w:rPr>
            </w:pPr>
            <w:r>
              <w:rPr>
                <w:rFonts w:ascii="ＭＳ Ｐ明朝" w:eastAsia="ＭＳ Ｐ明朝" w:hAnsi="ＭＳ Ｐ明朝" w:hint="eastAsia"/>
                <w:sz w:val="22"/>
              </w:rPr>
              <w:t>受講料</w:t>
            </w:r>
          </w:p>
        </w:tc>
      </w:tr>
      <w:tr w:rsidR="00692DC7" w14:paraId="03E945C0" w14:textId="77777777">
        <w:tc>
          <w:tcPr>
            <w:tcW w:w="7083" w:type="dxa"/>
          </w:tcPr>
          <w:p w14:paraId="4B896DE2" w14:textId="3BE6EFC9" w:rsidR="00692DC7" w:rsidRDefault="00481B43">
            <w:pPr>
              <w:rPr>
                <w:rFonts w:ascii="ＭＳ Ｐ明朝" w:eastAsia="ＭＳ Ｐ明朝" w:hAnsi="ＭＳ Ｐ明朝"/>
                <w:sz w:val="22"/>
              </w:rPr>
            </w:pPr>
            <w:r>
              <w:rPr>
                <w:rFonts w:ascii="ＭＳ Ｐ明朝" w:eastAsia="ＭＳ Ｐ明朝" w:hAnsi="ＭＳ Ｐ明朝"/>
                <w:sz w:val="22"/>
              </w:rPr>
              <w:t xml:space="preserve">呼吸器（気道確保に係るもの）関連　</w:t>
            </w:r>
          </w:p>
        </w:tc>
        <w:tc>
          <w:tcPr>
            <w:tcW w:w="1411" w:type="dxa"/>
          </w:tcPr>
          <w:p w14:paraId="72495FB3" w14:textId="77777777" w:rsidR="00692DC7" w:rsidRDefault="00481B43">
            <w:pPr>
              <w:jc w:val="right"/>
              <w:rPr>
                <w:rFonts w:ascii="ＭＳ Ｐ明朝" w:eastAsia="ＭＳ Ｐ明朝" w:hAnsi="ＭＳ Ｐ明朝"/>
                <w:sz w:val="22"/>
              </w:rPr>
            </w:pPr>
            <w:r>
              <w:rPr>
                <w:rFonts w:ascii="ＭＳ Ｐ明朝" w:eastAsia="ＭＳ Ｐ明朝" w:hAnsi="ＭＳ Ｐ明朝" w:hint="eastAsia"/>
                <w:sz w:val="22"/>
              </w:rPr>
              <w:t>25,000円</w:t>
            </w:r>
          </w:p>
        </w:tc>
      </w:tr>
      <w:tr w:rsidR="00692DC7" w14:paraId="246C8009" w14:textId="77777777">
        <w:tc>
          <w:tcPr>
            <w:tcW w:w="7083" w:type="dxa"/>
          </w:tcPr>
          <w:p w14:paraId="272583A2" w14:textId="403E048A" w:rsidR="00692DC7" w:rsidRDefault="00481B43">
            <w:pPr>
              <w:rPr>
                <w:rFonts w:ascii="ＭＳ Ｐ明朝" w:eastAsia="ＭＳ Ｐ明朝" w:hAnsi="ＭＳ Ｐ明朝"/>
                <w:sz w:val="22"/>
              </w:rPr>
            </w:pPr>
            <w:r>
              <w:rPr>
                <w:rFonts w:ascii="ＭＳ Ｐ明朝" w:eastAsia="ＭＳ Ｐ明朝" w:hAnsi="ＭＳ Ｐ明朝"/>
                <w:sz w:val="22"/>
              </w:rPr>
              <w:t xml:space="preserve">呼吸器（人工呼吸療法に係るもの）関連　　</w:t>
            </w:r>
          </w:p>
        </w:tc>
        <w:tc>
          <w:tcPr>
            <w:tcW w:w="1411" w:type="dxa"/>
          </w:tcPr>
          <w:p w14:paraId="6537B01F" w14:textId="77777777" w:rsidR="00692DC7" w:rsidRDefault="00481B43">
            <w:pPr>
              <w:jc w:val="right"/>
              <w:rPr>
                <w:rFonts w:ascii="ＭＳ Ｐ明朝" w:eastAsia="ＭＳ Ｐ明朝" w:hAnsi="ＭＳ Ｐ明朝"/>
                <w:sz w:val="22"/>
              </w:rPr>
            </w:pPr>
            <w:r>
              <w:rPr>
                <w:rFonts w:ascii="ＭＳ Ｐ明朝" w:eastAsia="ＭＳ Ｐ明朝" w:hAnsi="ＭＳ Ｐ明朝" w:hint="eastAsia"/>
                <w:sz w:val="22"/>
              </w:rPr>
              <w:t>75,000円</w:t>
            </w:r>
          </w:p>
        </w:tc>
      </w:tr>
      <w:tr w:rsidR="00692DC7" w14:paraId="76E48501" w14:textId="77777777">
        <w:tc>
          <w:tcPr>
            <w:tcW w:w="7083" w:type="dxa"/>
          </w:tcPr>
          <w:p w14:paraId="7178ACE3" w14:textId="40D38B98" w:rsidR="00692DC7" w:rsidRDefault="00481B43">
            <w:pPr>
              <w:rPr>
                <w:rFonts w:ascii="ＭＳ Ｐ明朝" w:eastAsia="ＭＳ Ｐ明朝" w:hAnsi="ＭＳ Ｐ明朝"/>
                <w:sz w:val="22"/>
              </w:rPr>
            </w:pPr>
            <w:r>
              <w:rPr>
                <w:rFonts w:ascii="ＭＳ Ｐ明朝" w:eastAsia="ＭＳ Ｐ明朝" w:hAnsi="ＭＳ Ｐ明朝"/>
                <w:sz w:val="22"/>
              </w:rPr>
              <w:t xml:space="preserve">呼吸器（長期呼吸療法に係るもの）関連　　</w:t>
            </w:r>
          </w:p>
        </w:tc>
        <w:tc>
          <w:tcPr>
            <w:tcW w:w="1411" w:type="dxa"/>
          </w:tcPr>
          <w:p w14:paraId="3D8D7594" w14:textId="77777777" w:rsidR="00692DC7" w:rsidRDefault="00481B43">
            <w:pPr>
              <w:jc w:val="right"/>
              <w:rPr>
                <w:rFonts w:ascii="ＭＳ Ｐ明朝" w:eastAsia="ＭＳ Ｐ明朝" w:hAnsi="ＭＳ Ｐ明朝"/>
                <w:sz w:val="22"/>
              </w:rPr>
            </w:pPr>
            <w:r>
              <w:rPr>
                <w:rFonts w:ascii="ＭＳ Ｐ明朝" w:eastAsia="ＭＳ Ｐ明朝" w:hAnsi="ＭＳ Ｐ明朝" w:hint="eastAsia"/>
                <w:sz w:val="22"/>
              </w:rPr>
              <w:t>25,000円</w:t>
            </w:r>
          </w:p>
        </w:tc>
      </w:tr>
      <w:tr w:rsidR="00692DC7" w14:paraId="70D4B4A2" w14:textId="77777777">
        <w:tc>
          <w:tcPr>
            <w:tcW w:w="7083" w:type="dxa"/>
          </w:tcPr>
          <w:p w14:paraId="37CF7A30" w14:textId="3EA18C71" w:rsidR="00692DC7" w:rsidRDefault="00481B43">
            <w:pPr>
              <w:rPr>
                <w:rFonts w:ascii="ＭＳ Ｐ明朝" w:eastAsia="ＭＳ Ｐ明朝" w:hAnsi="ＭＳ Ｐ明朝"/>
                <w:sz w:val="22"/>
              </w:rPr>
            </w:pPr>
            <w:r>
              <w:rPr>
                <w:rFonts w:ascii="ＭＳ Ｐ明朝" w:eastAsia="ＭＳ Ｐ明朝" w:hAnsi="ＭＳ Ｐ明朝"/>
                <w:sz w:val="22"/>
              </w:rPr>
              <w:t xml:space="preserve">栄養に係るカテーテル管理（中心静脈カテーテル管理）関連　　</w:t>
            </w:r>
          </w:p>
        </w:tc>
        <w:tc>
          <w:tcPr>
            <w:tcW w:w="1411" w:type="dxa"/>
          </w:tcPr>
          <w:p w14:paraId="2D8F62F9" w14:textId="77777777" w:rsidR="00692DC7" w:rsidRDefault="00481B43">
            <w:pPr>
              <w:jc w:val="right"/>
              <w:rPr>
                <w:rFonts w:ascii="ＭＳ Ｐ明朝" w:eastAsia="ＭＳ Ｐ明朝" w:hAnsi="ＭＳ Ｐ明朝"/>
                <w:sz w:val="22"/>
              </w:rPr>
            </w:pPr>
            <w:r>
              <w:rPr>
                <w:rFonts w:ascii="ＭＳ Ｐ明朝" w:eastAsia="ＭＳ Ｐ明朝" w:hAnsi="ＭＳ Ｐ明朝" w:hint="eastAsia"/>
                <w:sz w:val="22"/>
              </w:rPr>
              <w:t>25,000円</w:t>
            </w:r>
          </w:p>
        </w:tc>
      </w:tr>
      <w:tr w:rsidR="00692DC7" w14:paraId="6D09D693" w14:textId="77777777">
        <w:tc>
          <w:tcPr>
            <w:tcW w:w="7083" w:type="dxa"/>
          </w:tcPr>
          <w:p w14:paraId="2B22A450" w14:textId="5D567822" w:rsidR="00692DC7" w:rsidRDefault="00481B43">
            <w:pPr>
              <w:rPr>
                <w:rFonts w:ascii="ＭＳ Ｐ明朝" w:eastAsia="ＭＳ Ｐ明朝" w:hAnsi="ＭＳ Ｐ明朝"/>
                <w:sz w:val="22"/>
              </w:rPr>
            </w:pPr>
            <w:r>
              <w:rPr>
                <w:rFonts w:ascii="ＭＳ Ｐ明朝" w:eastAsia="ＭＳ Ｐ明朝" w:hAnsi="ＭＳ Ｐ明朝"/>
                <w:sz w:val="22"/>
              </w:rPr>
              <w:t>栄養に係るカテーテル管理（</w:t>
            </w:r>
            <w:r>
              <w:rPr>
                <w:rFonts w:ascii="ＭＳ Ｐ明朝" w:eastAsia="ＭＳ Ｐ明朝" w:hAnsi="ＭＳ Ｐ明朝" w:hint="eastAsia"/>
                <w:sz w:val="22"/>
              </w:rPr>
              <w:t>末梢</w:t>
            </w:r>
            <w:r>
              <w:rPr>
                <w:rFonts w:ascii="ＭＳ Ｐ明朝" w:eastAsia="ＭＳ Ｐ明朝" w:hAnsi="ＭＳ Ｐ明朝"/>
                <w:sz w:val="22"/>
              </w:rPr>
              <w:t xml:space="preserve">留置型中心静脈注射用カテーテル管理）関連　</w:t>
            </w:r>
          </w:p>
        </w:tc>
        <w:tc>
          <w:tcPr>
            <w:tcW w:w="1411" w:type="dxa"/>
          </w:tcPr>
          <w:p w14:paraId="6B065578" w14:textId="77777777" w:rsidR="00692DC7" w:rsidRDefault="00481B43">
            <w:pPr>
              <w:jc w:val="right"/>
              <w:rPr>
                <w:rFonts w:ascii="ＭＳ Ｐ明朝" w:eastAsia="ＭＳ Ｐ明朝" w:hAnsi="ＭＳ Ｐ明朝"/>
                <w:sz w:val="22"/>
              </w:rPr>
            </w:pPr>
            <w:r>
              <w:rPr>
                <w:rFonts w:ascii="ＭＳ Ｐ明朝" w:eastAsia="ＭＳ Ｐ明朝" w:hAnsi="ＭＳ Ｐ明朝" w:hint="eastAsia"/>
                <w:sz w:val="22"/>
              </w:rPr>
              <w:t>25,000円</w:t>
            </w:r>
          </w:p>
        </w:tc>
      </w:tr>
      <w:tr w:rsidR="00692DC7" w14:paraId="2646CAA1" w14:textId="77777777">
        <w:tc>
          <w:tcPr>
            <w:tcW w:w="7083" w:type="dxa"/>
          </w:tcPr>
          <w:p w14:paraId="2D79BA84" w14:textId="360A33AE" w:rsidR="00692DC7" w:rsidRDefault="00481B43">
            <w:pPr>
              <w:rPr>
                <w:rFonts w:ascii="ＭＳ Ｐ明朝" w:eastAsia="ＭＳ Ｐ明朝" w:hAnsi="ＭＳ Ｐ明朝"/>
                <w:sz w:val="22"/>
              </w:rPr>
            </w:pPr>
            <w:r>
              <w:rPr>
                <w:rFonts w:ascii="ＭＳ Ｐ明朝" w:eastAsia="ＭＳ Ｐ明朝" w:hAnsi="ＭＳ Ｐ明朝"/>
                <w:sz w:val="22"/>
              </w:rPr>
              <w:t xml:space="preserve">動脈血液ガス分析関連　　</w:t>
            </w:r>
          </w:p>
        </w:tc>
        <w:tc>
          <w:tcPr>
            <w:tcW w:w="1411" w:type="dxa"/>
          </w:tcPr>
          <w:p w14:paraId="31F53032" w14:textId="77777777" w:rsidR="00692DC7" w:rsidRDefault="00481B43">
            <w:pPr>
              <w:jc w:val="right"/>
              <w:rPr>
                <w:rFonts w:ascii="ＭＳ Ｐ明朝" w:eastAsia="ＭＳ Ｐ明朝" w:hAnsi="ＭＳ Ｐ明朝"/>
                <w:sz w:val="22"/>
              </w:rPr>
            </w:pPr>
            <w:r>
              <w:rPr>
                <w:rFonts w:ascii="ＭＳ Ｐ明朝" w:eastAsia="ＭＳ Ｐ明朝" w:hAnsi="ＭＳ Ｐ明朝" w:hint="eastAsia"/>
                <w:sz w:val="22"/>
              </w:rPr>
              <w:t>50,000円</w:t>
            </w:r>
          </w:p>
        </w:tc>
      </w:tr>
      <w:tr w:rsidR="00692DC7" w14:paraId="3A11E2B8" w14:textId="77777777">
        <w:tc>
          <w:tcPr>
            <w:tcW w:w="7083" w:type="dxa"/>
          </w:tcPr>
          <w:p w14:paraId="04D83B83" w14:textId="2E123C93" w:rsidR="00692DC7" w:rsidRDefault="00481B43">
            <w:pPr>
              <w:rPr>
                <w:rFonts w:ascii="ＭＳ Ｐ明朝" w:eastAsia="ＭＳ Ｐ明朝" w:hAnsi="ＭＳ Ｐ明朝"/>
                <w:sz w:val="22"/>
              </w:rPr>
            </w:pPr>
            <w:r>
              <w:rPr>
                <w:rFonts w:ascii="ＭＳ Ｐ明朝" w:eastAsia="ＭＳ Ｐ明朝" w:hAnsi="ＭＳ Ｐ明朝" w:hint="eastAsia"/>
                <w:sz w:val="22"/>
              </w:rPr>
              <w:t>栄養及び水分管理に係る薬剤投与関連</w:t>
            </w:r>
          </w:p>
        </w:tc>
        <w:tc>
          <w:tcPr>
            <w:tcW w:w="1411" w:type="dxa"/>
          </w:tcPr>
          <w:p w14:paraId="766FCCD4" w14:textId="77777777" w:rsidR="00692DC7" w:rsidRDefault="00481B43">
            <w:pPr>
              <w:jc w:val="right"/>
              <w:rPr>
                <w:rFonts w:ascii="ＭＳ Ｐ明朝" w:eastAsia="ＭＳ Ｐ明朝" w:hAnsi="ＭＳ Ｐ明朝"/>
                <w:sz w:val="22"/>
              </w:rPr>
            </w:pPr>
            <w:r>
              <w:rPr>
                <w:rFonts w:ascii="ＭＳ Ｐ明朝" w:eastAsia="ＭＳ Ｐ明朝" w:hAnsi="ＭＳ Ｐ明朝" w:hint="eastAsia"/>
                <w:sz w:val="22"/>
              </w:rPr>
              <w:t>50,000円</w:t>
            </w:r>
          </w:p>
        </w:tc>
      </w:tr>
    </w:tbl>
    <w:bookmarkEnd w:id="3"/>
    <w:p w14:paraId="5B337081" w14:textId="0418A287" w:rsidR="00692DC7" w:rsidRDefault="00481B43">
      <w:pPr>
        <w:rPr>
          <w:rFonts w:ascii="ＭＳ Ｐ明朝" w:eastAsia="ＭＳ Ｐ明朝" w:hAnsi="ＭＳ Ｐ明朝"/>
          <w:sz w:val="22"/>
        </w:rPr>
      </w:pPr>
      <w:r>
        <w:rPr>
          <w:rFonts w:ascii="ＭＳ Ｐ明朝" w:eastAsia="ＭＳ Ｐ明朝" w:hAnsi="ＭＳ Ｐ明朝" w:hint="eastAsia"/>
          <w:sz w:val="22"/>
        </w:rPr>
        <w:t>※　一旦納めた受講料は原則として返還しません。</w:t>
      </w:r>
    </w:p>
    <w:p w14:paraId="5F6FDF86" w14:textId="77777777" w:rsidR="00692DC7" w:rsidRDefault="00481B43">
      <w:pPr>
        <w:rPr>
          <w:rFonts w:ascii="ＭＳ Ｐ明朝" w:eastAsia="ＭＳ Ｐ明朝" w:hAnsi="ＭＳ Ｐ明朝"/>
          <w:sz w:val="22"/>
        </w:rPr>
      </w:pPr>
      <w:r>
        <w:rPr>
          <w:rFonts w:ascii="ＭＳ Ｐ明朝" w:eastAsia="ＭＳ Ｐ明朝" w:hAnsi="ＭＳ Ｐ明朝" w:hint="eastAsia"/>
          <w:sz w:val="22"/>
        </w:rPr>
        <w:t>※　研修のための宿泊及び交通費等は自己負担となります。</w:t>
      </w:r>
    </w:p>
    <w:p w14:paraId="501A4986" w14:textId="70B89D54" w:rsidR="00692DC7" w:rsidRDefault="00692DC7">
      <w:pPr>
        <w:rPr>
          <w:rFonts w:ascii="ＭＳ Ｐ明朝" w:eastAsia="ＭＳ Ｐ明朝" w:hAnsi="ＭＳ Ｐ明朝"/>
          <w:sz w:val="22"/>
        </w:rPr>
      </w:pPr>
    </w:p>
    <w:p w14:paraId="1B836C54" w14:textId="77777777" w:rsidR="00692DC7" w:rsidRDefault="00481B43">
      <w:pPr>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59264" behindDoc="0" locked="0" layoutInCell="1" allowOverlap="1" wp14:anchorId="65CA243A" wp14:editId="16DCA86E">
                <wp:simplePos x="0" y="0"/>
                <wp:positionH relativeFrom="margin">
                  <wp:align>center</wp:align>
                </wp:positionH>
                <wp:positionV relativeFrom="paragraph">
                  <wp:posOffset>139065</wp:posOffset>
                </wp:positionV>
                <wp:extent cx="5238750" cy="17621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238750" cy="1762125"/>
                        </a:xfrm>
                        <a:prstGeom prst="rect">
                          <a:avLst/>
                        </a:prstGeom>
                        <a:ln>
                          <a:solidFill>
                            <a:schemeClr val="tx1">
                              <a:lumMod val="50000"/>
                              <a:lumOff val="50000"/>
                            </a:schemeClr>
                          </a:solidFill>
                        </a:ln>
                      </wps:spPr>
                      <wps:style>
                        <a:lnRef idx="2">
                          <a:schemeClr val="accent6"/>
                        </a:lnRef>
                        <a:fillRef idx="1">
                          <a:schemeClr val="lt1"/>
                        </a:fillRef>
                        <a:effectRef idx="0">
                          <a:schemeClr val="accent6"/>
                        </a:effectRef>
                        <a:fontRef idx="minor">
                          <a:schemeClr val="dk1"/>
                        </a:fontRef>
                      </wps:style>
                      <wps:txbx>
                        <w:txbxContent>
                          <w:p w14:paraId="28D673C3" w14:textId="77777777" w:rsidR="00692DC7" w:rsidRDefault="00481B43">
                            <w:pPr>
                              <w:jc w:val="center"/>
                              <w:rPr>
                                <w:sz w:val="20"/>
                                <w:szCs w:val="20"/>
                              </w:rPr>
                            </w:pPr>
                            <w:r>
                              <w:rPr>
                                <w:rFonts w:hint="eastAsia"/>
                                <w:sz w:val="20"/>
                                <w:szCs w:val="20"/>
                              </w:rPr>
                              <w:t>個人情報</w:t>
                            </w:r>
                            <w:r>
                              <w:rPr>
                                <w:sz w:val="20"/>
                                <w:szCs w:val="20"/>
                              </w:rPr>
                              <w:t>の取り扱いについて</w:t>
                            </w:r>
                          </w:p>
                          <w:p w14:paraId="4623D3C2" w14:textId="77777777" w:rsidR="00692DC7" w:rsidRDefault="00481B43" w:rsidP="00F24F51">
                            <w:pPr>
                              <w:ind w:firstLineChars="100" w:firstLine="200"/>
                              <w:jc w:val="left"/>
                              <w:rPr>
                                <w:sz w:val="20"/>
                                <w:szCs w:val="20"/>
                              </w:rPr>
                            </w:pPr>
                            <w:r>
                              <w:rPr>
                                <w:rFonts w:hint="eastAsia"/>
                                <w:sz w:val="20"/>
                                <w:szCs w:val="20"/>
                              </w:rPr>
                              <w:t>岐阜市民病院</w:t>
                            </w:r>
                            <w:r>
                              <w:rPr>
                                <w:sz w:val="20"/>
                                <w:szCs w:val="20"/>
                              </w:rPr>
                              <w:t>では｢</w:t>
                            </w:r>
                            <w:r>
                              <w:rPr>
                                <w:rFonts w:hint="eastAsia"/>
                                <w:sz w:val="20"/>
                                <w:szCs w:val="20"/>
                              </w:rPr>
                              <w:t>個人情報</w:t>
                            </w:r>
                            <w:r>
                              <w:rPr>
                                <w:sz w:val="20"/>
                                <w:szCs w:val="20"/>
                              </w:rPr>
                              <w:t>の保護に関する法律｣</w:t>
                            </w:r>
                            <w:r>
                              <w:rPr>
                                <w:rFonts w:hint="eastAsia"/>
                                <w:sz w:val="20"/>
                                <w:szCs w:val="20"/>
                              </w:rPr>
                              <w:t>を</w:t>
                            </w:r>
                            <w:r>
                              <w:rPr>
                                <w:sz w:val="20"/>
                                <w:szCs w:val="20"/>
                              </w:rPr>
                              <w:t>遵守し、個人</w:t>
                            </w:r>
                            <w:r>
                              <w:rPr>
                                <w:rFonts w:hint="eastAsia"/>
                                <w:sz w:val="20"/>
                                <w:szCs w:val="20"/>
                              </w:rPr>
                              <w:t>情報</w:t>
                            </w:r>
                            <w:r>
                              <w:rPr>
                                <w:sz w:val="20"/>
                                <w:szCs w:val="20"/>
                              </w:rPr>
                              <w:t>の適正な</w:t>
                            </w:r>
                            <w:r>
                              <w:rPr>
                                <w:rFonts w:hint="eastAsia"/>
                                <w:sz w:val="20"/>
                                <w:szCs w:val="20"/>
                              </w:rPr>
                              <w:t>取り扱い</w:t>
                            </w:r>
                            <w:r>
                              <w:rPr>
                                <w:sz w:val="20"/>
                                <w:szCs w:val="20"/>
                              </w:rPr>
                              <w:t>に努</w:t>
                            </w:r>
                            <w:r>
                              <w:rPr>
                                <w:rFonts w:hint="eastAsia"/>
                                <w:sz w:val="20"/>
                                <w:szCs w:val="20"/>
                              </w:rPr>
                              <w:t>め</w:t>
                            </w:r>
                            <w:r>
                              <w:rPr>
                                <w:sz w:val="20"/>
                                <w:szCs w:val="20"/>
                              </w:rPr>
                              <w:t>、安全管理のため</w:t>
                            </w:r>
                            <w:r>
                              <w:rPr>
                                <w:rFonts w:hint="eastAsia"/>
                                <w:sz w:val="20"/>
                                <w:szCs w:val="20"/>
                              </w:rPr>
                              <w:t>に</w:t>
                            </w:r>
                            <w:r>
                              <w:rPr>
                                <w:sz w:val="20"/>
                                <w:szCs w:val="20"/>
                              </w:rPr>
                              <w:t>必要な措置を講じております。出願</w:t>
                            </w:r>
                            <w:r>
                              <w:rPr>
                                <w:rFonts w:hint="eastAsia"/>
                                <w:sz w:val="20"/>
                                <w:szCs w:val="20"/>
                              </w:rPr>
                              <w:t>、</w:t>
                            </w:r>
                            <w:r>
                              <w:rPr>
                                <w:sz w:val="20"/>
                                <w:szCs w:val="20"/>
                              </w:rPr>
                              <w:t>及び受講手続きにあたって</w:t>
                            </w:r>
                            <w:r>
                              <w:rPr>
                                <w:rFonts w:hint="eastAsia"/>
                                <w:sz w:val="20"/>
                                <w:szCs w:val="20"/>
                              </w:rPr>
                              <w:t>提供</w:t>
                            </w:r>
                            <w:r>
                              <w:rPr>
                                <w:sz w:val="20"/>
                                <w:szCs w:val="20"/>
                              </w:rPr>
                              <w:t>いただいた個人情報は、選考試験の</w:t>
                            </w:r>
                            <w:r>
                              <w:rPr>
                                <w:rFonts w:hint="eastAsia"/>
                                <w:sz w:val="20"/>
                                <w:szCs w:val="20"/>
                              </w:rPr>
                              <w:t>実施</w:t>
                            </w:r>
                            <w:r>
                              <w:rPr>
                                <w:sz w:val="20"/>
                                <w:szCs w:val="20"/>
                              </w:rPr>
                              <w:t>、合否、受講手続き、履修関係等の必要な業務において使用させていただきます。なお</w:t>
                            </w:r>
                            <w:r>
                              <w:rPr>
                                <w:rFonts w:hint="eastAsia"/>
                                <w:sz w:val="20"/>
                                <w:szCs w:val="20"/>
                              </w:rPr>
                              <w:t>、</w:t>
                            </w:r>
                            <w:r>
                              <w:rPr>
                                <w:sz w:val="20"/>
                                <w:szCs w:val="20"/>
                              </w:rPr>
                              <w:t>当院が取得した</w:t>
                            </w:r>
                            <w:r>
                              <w:rPr>
                                <w:rFonts w:hint="eastAsia"/>
                                <w:sz w:val="20"/>
                                <w:szCs w:val="20"/>
                              </w:rPr>
                              <w:t>個人情報</w:t>
                            </w:r>
                            <w:r>
                              <w:rPr>
                                <w:sz w:val="20"/>
                                <w:szCs w:val="20"/>
                              </w:rPr>
                              <w:t>は、法律で定められた適正な手続きにより開示を求められた場合以外に、本人の承諾なしに</w:t>
                            </w:r>
                            <w:r>
                              <w:rPr>
                                <w:rFonts w:hint="eastAsia"/>
                                <w:sz w:val="20"/>
                                <w:szCs w:val="20"/>
                              </w:rPr>
                              <w:t>第三者</w:t>
                            </w:r>
                            <w:r>
                              <w:rPr>
                                <w:sz w:val="20"/>
                                <w:szCs w:val="20"/>
                              </w:rPr>
                              <w:t>へ開示・提供することはありません。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CA243A" id="正方形/長方形 1" o:spid="_x0000_s1027" style="position:absolute;left:0;text-align:left;margin-left:0;margin-top:10.95pt;width:412.5pt;height:138.7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" fillcolor="white [3201]" strokecolor="gray [1629]" strokeweight="1pt">
                <v:textbox>
                  <w:txbxContent>
                    <w:p w14:paraId="28D673C3" w14:textId="77777777" w:rsidR="00692DC7" w:rsidRDefault="00481B43">
                      <w:pPr>
                        <w:jc w:val="center"/>
                        <w:rPr>
                          <w:sz w:val="20"/>
                          <w:szCs w:val="20"/>
                        </w:rPr>
                      </w:pPr>
                      <w:r>
                        <w:rPr>
                          <w:rFonts w:hint="eastAsia"/>
                          <w:sz w:val="20"/>
                          <w:szCs w:val="20"/>
                        </w:rPr>
                        <w:t>個人情報</w:t>
                      </w:r>
                      <w:r>
                        <w:rPr>
                          <w:sz w:val="20"/>
                          <w:szCs w:val="20"/>
                        </w:rPr>
                        <w:t>の取り扱いについて</w:t>
                      </w:r>
                    </w:p>
                    <w:p w14:paraId="4623D3C2" w14:textId="77777777" w:rsidR="00692DC7" w:rsidRDefault="00481B43" w:rsidP="00F24F51">
                      <w:pPr>
                        <w:ind w:firstLineChars="100" w:firstLine="200"/>
                        <w:jc w:val="left"/>
                        <w:rPr>
                          <w:sz w:val="20"/>
                          <w:szCs w:val="20"/>
                        </w:rPr>
                      </w:pPr>
                      <w:r>
                        <w:rPr>
                          <w:rFonts w:hint="eastAsia"/>
                          <w:sz w:val="20"/>
                          <w:szCs w:val="20"/>
                        </w:rPr>
                        <w:t>岐阜市民病院</w:t>
                      </w:r>
                      <w:r>
                        <w:rPr>
                          <w:sz w:val="20"/>
                          <w:szCs w:val="20"/>
                        </w:rPr>
                        <w:t>では｢</w:t>
                      </w:r>
                      <w:r>
                        <w:rPr>
                          <w:rFonts w:hint="eastAsia"/>
                          <w:sz w:val="20"/>
                          <w:szCs w:val="20"/>
                        </w:rPr>
                        <w:t>個人情報</w:t>
                      </w:r>
                      <w:r>
                        <w:rPr>
                          <w:sz w:val="20"/>
                          <w:szCs w:val="20"/>
                        </w:rPr>
                        <w:t>の保護に関する法律｣</w:t>
                      </w:r>
                      <w:r>
                        <w:rPr>
                          <w:rFonts w:hint="eastAsia"/>
                          <w:sz w:val="20"/>
                          <w:szCs w:val="20"/>
                        </w:rPr>
                        <w:t>を</w:t>
                      </w:r>
                      <w:r>
                        <w:rPr>
                          <w:sz w:val="20"/>
                          <w:szCs w:val="20"/>
                        </w:rPr>
                        <w:t>遵守し、個人</w:t>
                      </w:r>
                      <w:r>
                        <w:rPr>
                          <w:rFonts w:hint="eastAsia"/>
                          <w:sz w:val="20"/>
                          <w:szCs w:val="20"/>
                        </w:rPr>
                        <w:t>情報</w:t>
                      </w:r>
                      <w:r>
                        <w:rPr>
                          <w:sz w:val="20"/>
                          <w:szCs w:val="20"/>
                        </w:rPr>
                        <w:t>の適正な</w:t>
                      </w:r>
                      <w:r>
                        <w:rPr>
                          <w:rFonts w:hint="eastAsia"/>
                          <w:sz w:val="20"/>
                          <w:szCs w:val="20"/>
                        </w:rPr>
                        <w:t>取り扱い</w:t>
                      </w:r>
                      <w:r>
                        <w:rPr>
                          <w:sz w:val="20"/>
                          <w:szCs w:val="20"/>
                        </w:rPr>
                        <w:t>に努</w:t>
                      </w:r>
                      <w:r>
                        <w:rPr>
                          <w:rFonts w:hint="eastAsia"/>
                          <w:sz w:val="20"/>
                          <w:szCs w:val="20"/>
                        </w:rPr>
                        <w:t>め</w:t>
                      </w:r>
                      <w:r>
                        <w:rPr>
                          <w:sz w:val="20"/>
                          <w:szCs w:val="20"/>
                        </w:rPr>
                        <w:t>、安全管理のため</w:t>
                      </w:r>
                      <w:r>
                        <w:rPr>
                          <w:rFonts w:hint="eastAsia"/>
                          <w:sz w:val="20"/>
                          <w:szCs w:val="20"/>
                        </w:rPr>
                        <w:t>に</w:t>
                      </w:r>
                      <w:r>
                        <w:rPr>
                          <w:sz w:val="20"/>
                          <w:szCs w:val="20"/>
                        </w:rPr>
                        <w:t>必要な措置を講じております。出願</w:t>
                      </w:r>
                      <w:r>
                        <w:rPr>
                          <w:rFonts w:hint="eastAsia"/>
                          <w:sz w:val="20"/>
                          <w:szCs w:val="20"/>
                        </w:rPr>
                        <w:t>、</w:t>
                      </w:r>
                      <w:r>
                        <w:rPr>
                          <w:sz w:val="20"/>
                          <w:szCs w:val="20"/>
                        </w:rPr>
                        <w:t>及び受講手続きにあたって</w:t>
                      </w:r>
                      <w:r>
                        <w:rPr>
                          <w:rFonts w:hint="eastAsia"/>
                          <w:sz w:val="20"/>
                          <w:szCs w:val="20"/>
                        </w:rPr>
                        <w:t>提供</w:t>
                      </w:r>
                      <w:r>
                        <w:rPr>
                          <w:sz w:val="20"/>
                          <w:szCs w:val="20"/>
                        </w:rPr>
                        <w:t>いただいた個人情報は、選考試験の</w:t>
                      </w:r>
                      <w:r>
                        <w:rPr>
                          <w:rFonts w:hint="eastAsia"/>
                          <w:sz w:val="20"/>
                          <w:szCs w:val="20"/>
                        </w:rPr>
                        <w:t>実施</w:t>
                      </w:r>
                      <w:r>
                        <w:rPr>
                          <w:sz w:val="20"/>
                          <w:szCs w:val="20"/>
                        </w:rPr>
                        <w:t>、合否、受講手続き、履修関係等の必要な業務において使用させていただきます。なお</w:t>
                      </w:r>
                      <w:r>
                        <w:rPr>
                          <w:rFonts w:hint="eastAsia"/>
                          <w:sz w:val="20"/>
                          <w:szCs w:val="20"/>
                        </w:rPr>
                        <w:t>、</w:t>
                      </w:r>
                      <w:r>
                        <w:rPr>
                          <w:sz w:val="20"/>
                          <w:szCs w:val="20"/>
                        </w:rPr>
                        <w:t>当院が取得した</w:t>
                      </w:r>
                      <w:r>
                        <w:rPr>
                          <w:rFonts w:hint="eastAsia"/>
                          <w:sz w:val="20"/>
                          <w:szCs w:val="20"/>
                        </w:rPr>
                        <w:t>個人情報</w:t>
                      </w:r>
                      <w:r>
                        <w:rPr>
                          <w:sz w:val="20"/>
                          <w:szCs w:val="20"/>
                        </w:rPr>
                        <w:t>は、法律で定められた適正な手続きにより開示を求められた場合以外に、本人の承諾なしに</w:t>
                      </w:r>
                      <w:r>
                        <w:rPr>
                          <w:rFonts w:hint="eastAsia"/>
                          <w:sz w:val="20"/>
                          <w:szCs w:val="20"/>
                        </w:rPr>
                        <w:t>第三者</w:t>
                      </w:r>
                      <w:r>
                        <w:rPr>
                          <w:sz w:val="20"/>
                          <w:szCs w:val="20"/>
                        </w:rPr>
                        <w:t>へ開示・提供することはありません。</w:t>
                      </w:r>
                    </w:p>
                  </w:txbxContent>
                </v:textbox>
                <w10:wrap anchorx="margin"/>
              </v:rect>
            </w:pict>
          </mc:Fallback>
        </mc:AlternateContent>
      </w:r>
    </w:p>
    <w:p w14:paraId="1BDF9368" w14:textId="1601D1AE" w:rsidR="00692DC7" w:rsidRDefault="00692DC7">
      <w:pPr>
        <w:rPr>
          <w:rFonts w:ascii="ＭＳ Ｐ明朝" w:eastAsia="ＭＳ Ｐ明朝" w:hAnsi="ＭＳ Ｐ明朝"/>
          <w:sz w:val="22"/>
        </w:rPr>
      </w:pPr>
    </w:p>
    <w:p w14:paraId="6B26BBCB" w14:textId="77777777" w:rsidR="00692DC7" w:rsidRDefault="00692DC7">
      <w:pPr>
        <w:rPr>
          <w:rFonts w:ascii="ＭＳ Ｐ明朝" w:eastAsia="ＭＳ Ｐ明朝" w:hAnsi="ＭＳ Ｐ明朝"/>
          <w:sz w:val="22"/>
        </w:rPr>
      </w:pPr>
    </w:p>
    <w:p w14:paraId="47FF51BB" w14:textId="20C5F189" w:rsidR="00692DC7" w:rsidRDefault="00692DC7">
      <w:pPr>
        <w:rPr>
          <w:rFonts w:ascii="ＭＳ Ｐ明朝" w:eastAsia="ＭＳ Ｐ明朝" w:hAnsi="ＭＳ Ｐ明朝"/>
          <w:sz w:val="22"/>
        </w:rPr>
      </w:pPr>
    </w:p>
    <w:p w14:paraId="28EF5DDC" w14:textId="6DD53987" w:rsidR="00692DC7" w:rsidRDefault="00692DC7">
      <w:pPr>
        <w:rPr>
          <w:rFonts w:ascii="ＭＳ Ｐ明朝" w:eastAsia="ＭＳ Ｐ明朝" w:hAnsi="ＭＳ Ｐ明朝"/>
          <w:sz w:val="22"/>
        </w:rPr>
      </w:pPr>
    </w:p>
    <w:p w14:paraId="01F07C1F" w14:textId="77777777" w:rsidR="00692DC7" w:rsidRDefault="00692DC7">
      <w:pPr>
        <w:rPr>
          <w:rFonts w:ascii="ＭＳ Ｐ明朝" w:eastAsia="ＭＳ Ｐ明朝" w:hAnsi="ＭＳ Ｐ明朝"/>
          <w:sz w:val="22"/>
        </w:rPr>
      </w:pPr>
    </w:p>
    <w:p w14:paraId="01D65169" w14:textId="373FC3AB" w:rsidR="00692DC7" w:rsidRDefault="00692DC7">
      <w:pPr>
        <w:rPr>
          <w:rFonts w:ascii="ＭＳ Ｐ明朝" w:eastAsia="ＭＳ Ｐ明朝" w:hAnsi="ＭＳ Ｐ明朝"/>
          <w:sz w:val="22"/>
        </w:rPr>
      </w:pPr>
    </w:p>
    <w:p w14:paraId="15FDD9B4" w14:textId="37CAE4FD" w:rsidR="00692DC7" w:rsidRDefault="00692DC7">
      <w:pPr>
        <w:rPr>
          <w:rFonts w:ascii="ＭＳ Ｐ明朝" w:eastAsia="ＭＳ Ｐ明朝" w:hAnsi="ＭＳ Ｐ明朝"/>
          <w:sz w:val="22"/>
        </w:rPr>
      </w:pPr>
    </w:p>
    <w:p w14:paraId="46958D7A" w14:textId="77777777" w:rsidR="00692DC7" w:rsidRDefault="00692DC7">
      <w:pPr>
        <w:rPr>
          <w:rFonts w:ascii="ＭＳ Ｐ明朝" w:eastAsia="ＭＳ Ｐ明朝" w:hAnsi="ＭＳ Ｐ明朝"/>
          <w:sz w:val="22"/>
        </w:rPr>
      </w:pPr>
    </w:p>
    <w:p w14:paraId="72615149" w14:textId="794E0DF1" w:rsidR="00692DC7" w:rsidRDefault="00692DC7">
      <w:pPr>
        <w:rPr>
          <w:rFonts w:ascii="ＭＳ Ｐ明朝" w:eastAsia="ＭＳ Ｐ明朝" w:hAnsi="ＭＳ Ｐ明朝"/>
          <w:sz w:val="22"/>
        </w:rPr>
      </w:pPr>
    </w:p>
    <w:p w14:paraId="304DDB99" w14:textId="77777777" w:rsidR="00AF1A96" w:rsidRDefault="00AF1A96">
      <w:pPr>
        <w:rPr>
          <w:rFonts w:ascii="ＭＳ Ｐ明朝" w:eastAsia="ＭＳ Ｐ明朝" w:hAnsi="ＭＳ Ｐ明朝"/>
          <w:sz w:val="22"/>
        </w:rPr>
      </w:pPr>
    </w:p>
    <w:p w14:paraId="46AA6F8A" w14:textId="77777777" w:rsidR="00AF1A96" w:rsidRDefault="00AF1A96">
      <w:pPr>
        <w:rPr>
          <w:rFonts w:ascii="ＭＳ Ｐ明朝" w:eastAsia="ＭＳ Ｐ明朝" w:hAnsi="ＭＳ Ｐ明朝"/>
          <w:sz w:val="22"/>
        </w:rPr>
      </w:pPr>
    </w:p>
    <w:p w14:paraId="1A784E97" w14:textId="77777777" w:rsidR="00692DC7" w:rsidRDefault="00692DC7">
      <w:pPr>
        <w:rPr>
          <w:rFonts w:ascii="ＭＳ Ｐ明朝" w:eastAsia="ＭＳ Ｐ明朝" w:hAnsi="ＭＳ Ｐ明朝"/>
          <w:sz w:val="22"/>
        </w:rPr>
      </w:pPr>
    </w:p>
    <w:p w14:paraId="146BAE15" w14:textId="77777777" w:rsidR="00692DC7" w:rsidRDefault="00481B43">
      <w:pPr>
        <w:rPr>
          <w:rFonts w:ascii="ＭＳ Ｐ明朝" w:eastAsia="ＭＳ Ｐ明朝" w:hAnsi="ＭＳ Ｐ明朝"/>
          <w:sz w:val="22"/>
        </w:rPr>
      </w:pPr>
      <w:r>
        <w:rPr>
          <w:rFonts w:ascii="ＭＳ Ｐ明朝" w:eastAsia="ＭＳ Ｐ明朝" w:hAnsi="ＭＳ Ｐ明朝"/>
          <w:sz w:val="22"/>
        </w:rPr>
        <w:t xml:space="preserve">　＜問い合わせ＞</w:t>
      </w:r>
    </w:p>
    <w:p w14:paraId="02020A17" w14:textId="77777777" w:rsidR="00692DC7" w:rsidRDefault="00481B43">
      <w:pPr>
        <w:pStyle w:val="Web"/>
        <w:spacing w:before="0" w:beforeAutospacing="0" w:after="0" w:afterAutospacing="0"/>
        <w:jc w:val="center"/>
        <w:rPr>
          <w:rFonts w:ascii="ＭＳ Ｐ明朝" w:eastAsia="ＭＳ Ｐ明朝" w:hAnsi="ＭＳ Ｐ明朝" w:cs="ＭＳ Ｐ明朝"/>
        </w:rPr>
      </w:pPr>
      <w:r>
        <w:rPr>
          <w:rFonts w:ascii="ＭＳ Ｐ明朝" w:eastAsia="ＭＳ Ｐ明朝" w:hAnsi="ＭＳ Ｐ明朝" w:cs="ＭＳ Ｐ明朝" w:hint="eastAsia"/>
          <w:kern w:val="24"/>
        </w:rPr>
        <w:t>〒500‐8513　岐阜市鹿島町7-1</w:t>
      </w:r>
      <w:r>
        <w:rPr>
          <w:rFonts w:ascii="ＭＳ Ｐ明朝" w:eastAsia="ＭＳ Ｐ明朝" w:hAnsi="ＭＳ Ｐ明朝" w:cs="ＭＳ Ｐ明朝" w:hint="eastAsia"/>
        </w:rPr>
        <w:t xml:space="preserve">　　</w:t>
      </w:r>
    </w:p>
    <w:p w14:paraId="2349B926" w14:textId="3D88F05E" w:rsidR="00692DC7" w:rsidRDefault="00481B43">
      <w:pPr>
        <w:pStyle w:val="Web"/>
        <w:spacing w:before="0" w:beforeAutospacing="0" w:after="0" w:afterAutospacing="0"/>
        <w:jc w:val="center"/>
        <w:rPr>
          <w:rFonts w:ascii="ＭＳ Ｐ明朝" w:eastAsia="ＭＳ Ｐ明朝" w:hAnsi="ＭＳ Ｐ明朝" w:cs="ＭＳ Ｐ明朝"/>
        </w:rPr>
      </w:pPr>
      <w:r>
        <w:rPr>
          <w:rFonts w:ascii="ＭＳ Ｐ明朝" w:eastAsia="ＭＳ Ｐ明朝" w:hAnsi="ＭＳ Ｐ明朝" w:cs="ＭＳ Ｐ明朝" w:hint="eastAsia"/>
          <w:kern w:val="24"/>
        </w:rPr>
        <w:t>岐阜市民病院　病院政策課　病院人事係　特定行為研修担当</w:t>
      </w:r>
    </w:p>
    <w:p w14:paraId="5E50A166" w14:textId="77777777" w:rsidR="00692DC7" w:rsidRDefault="00481B43">
      <w:pPr>
        <w:pStyle w:val="Web"/>
        <w:spacing w:before="0" w:beforeAutospacing="0" w:after="0" w:afterAutospacing="0"/>
        <w:jc w:val="center"/>
        <w:rPr>
          <w:rFonts w:ascii="ＭＳ Ｐ明朝" w:eastAsia="ＭＳ Ｐ明朝" w:hAnsi="ＭＳ Ｐ明朝" w:cs="ＭＳ Ｐ明朝"/>
          <w:kern w:val="24"/>
        </w:rPr>
      </w:pPr>
      <w:r>
        <w:rPr>
          <w:rFonts w:ascii="ＭＳ Ｐ明朝" w:eastAsia="ＭＳ Ｐ明朝" w:hAnsi="ＭＳ Ｐ明朝" w:cs="ＭＳ Ｐ明朝" w:hint="eastAsia"/>
          <w:kern w:val="24"/>
        </w:rPr>
        <w:t>電話058-251-1101　内線：4345</w:t>
      </w:r>
    </w:p>
    <w:p w14:paraId="27633EB4" w14:textId="4D8BD655" w:rsidR="00692DC7" w:rsidRPr="00F24F51" w:rsidRDefault="00481B43" w:rsidP="00F24F51">
      <w:pPr>
        <w:ind w:firstLineChars="1150" w:firstLine="2530"/>
        <w:rPr>
          <w:rFonts w:ascii="ＭＳ Ｐ明朝" w:eastAsia="ＭＳ Ｐ明朝" w:hAnsi="ＭＳ Ｐ明朝" w:cs="ＭＳ Ｐ明朝"/>
          <w:sz w:val="22"/>
        </w:rPr>
      </w:pPr>
      <w:r>
        <w:rPr>
          <w:rFonts w:ascii="ＭＳ Ｐ明朝" w:eastAsia="ＭＳ Ｐ明朝" w:hAnsi="ＭＳ Ｐ明朝" w:cs="ＭＳ Ｐ明朝" w:hint="eastAsia"/>
          <w:sz w:val="22"/>
        </w:rPr>
        <w:t xml:space="preserve">Mail.　</w:t>
      </w:r>
      <w:hyperlink r:id="rId10" w:history="1">
        <w:r>
          <w:rPr>
            <w:rStyle w:val="a4"/>
            <w:rFonts w:ascii="ＭＳ Ｐ明朝" w:eastAsia="ＭＳ Ｐ明朝" w:hAnsi="ＭＳ Ｐ明朝" w:cs="ＭＳ Ｐ明朝" w:hint="eastAsia"/>
            <w:color w:val="auto"/>
            <w:sz w:val="22"/>
          </w:rPr>
          <w:t>byoin-sei@city.gifu.gifu.jp</w:t>
        </w:r>
      </w:hyperlink>
    </w:p>
    <w:sectPr w:rsidR="00692DC7" w:rsidRPr="00F24F51">
      <w:footerReference w:type="default" r:id="rId11"/>
      <w:footerReference w:type="first" r:id="rId12"/>
      <w:type w:val="continuous"/>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A9A82" w14:textId="77777777" w:rsidR="00481B43" w:rsidRDefault="00481B43">
      <w:r>
        <w:separator/>
      </w:r>
    </w:p>
  </w:endnote>
  <w:endnote w:type="continuationSeparator" w:id="0">
    <w:p w14:paraId="0B099CF4" w14:textId="77777777" w:rsidR="00481B43" w:rsidRDefault="0048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807693"/>
    </w:sdtPr>
    <w:sdtEndPr/>
    <w:sdtContent>
      <w:p w14:paraId="7361B995" w14:textId="77777777" w:rsidR="00692DC7" w:rsidRDefault="00481B43">
        <w:pPr>
          <w:pStyle w:val="a5"/>
          <w:jc w:val="center"/>
        </w:pPr>
        <w:r>
          <w:fldChar w:fldCharType="begin"/>
        </w:r>
        <w:r>
          <w:instrText>PAGE   \* MERGEFORMAT</w:instrText>
        </w:r>
        <w:r>
          <w:fldChar w:fldCharType="separate"/>
        </w:r>
        <w:r>
          <w:rPr>
            <w:lang w:val="ja-JP"/>
          </w:rPr>
          <w:t>5</w:t>
        </w:r>
        <w:r>
          <w:fldChar w:fldCharType="end"/>
        </w:r>
      </w:p>
    </w:sdtContent>
  </w:sdt>
  <w:p w14:paraId="07199087" w14:textId="77777777" w:rsidR="00692DC7" w:rsidRDefault="00692D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B6FD" w14:textId="77777777" w:rsidR="00692DC7" w:rsidRDefault="00692DC7">
    <w:pPr>
      <w:pStyle w:val="a5"/>
      <w:jc w:val="center"/>
    </w:pPr>
  </w:p>
  <w:p w14:paraId="44EACFC4" w14:textId="77777777" w:rsidR="00692DC7" w:rsidRDefault="00692D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4DEED" w14:textId="77777777" w:rsidR="00481B43" w:rsidRDefault="00481B43">
      <w:r>
        <w:separator/>
      </w:r>
    </w:p>
  </w:footnote>
  <w:footnote w:type="continuationSeparator" w:id="0">
    <w:p w14:paraId="01CCA1DD" w14:textId="77777777" w:rsidR="00481B43" w:rsidRDefault="00481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32D16"/>
    <w:multiLevelType w:val="hybridMultilevel"/>
    <w:tmpl w:val="93C697B2"/>
    <w:lvl w:ilvl="0" w:tplc="EE46A7B8">
      <w:start w:val="1"/>
      <w:numFmt w:val="decimal"/>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7194E4F"/>
    <w:multiLevelType w:val="multilevel"/>
    <w:tmpl w:val="17194E4F"/>
    <w:lvl w:ilvl="0">
      <w:start w:val="1"/>
      <w:numFmt w:val="decimal"/>
      <w:lvlText w:val="%1)"/>
      <w:lvlJc w:val="left"/>
      <w:pPr>
        <w:ind w:left="440" w:hanging="440"/>
      </w:pPr>
      <w:rPr>
        <w:rFonts w:hint="eastAsia"/>
        <w:color w:val="auto"/>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 w15:restartNumberingAfterBreak="0">
    <w:nsid w:val="1A061054"/>
    <w:multiLevelType w:val="multilevel"/>
    <w:tmpl w:val="1A061054"/>
    <w:lvl w:ilvl="0">
      <w:numFmt w:val="bullet"/>
      <w:lvlText w:val="・"/>
      <w:lvlJc w:val="left"/>
      <w:pPr>
        <w:ind w:left="502" w:hanging="360"/>
      </w:pPr>
      <w:rPr>
        <w:rFonts w:ascii="ＭＳ Ｐ明朝" w:eastAsia="ＭＳ Ｐ明朝" w:hAnsi="ＭＳ Ｐ明朝" w:cstheme="minorBidi" w:hint="eastAsia"/>
      </w:rPr>
    </w:lvl>
    <w:lvl w:ilvl="1">
      <w:start w:val="1"/>
      <w:numFmt w:val="bullet"/>
      <w:lvlText w:val=""/>
      <w:lvlJc w:val="left"/>
      <w:pPr>
        <w:ind w:left="1589" w:hanging="440"/>
      </w:pPr>
      <w:rPr>
        <w:rFonts w:ascii="Wingdings" w:hAnsi="Wingdings" w:hint="default"/>
      </w:rPr>
    </w:lvl>
    <w:lvl w:ilvl="2">
      <w:start w:val="1"/>
      <w:numFmt w:val="bullet"/>
      <w:lvlText w:val=""/>
      <w:lvlJc w:val="left"/>
      <w:pPr>
        <w:ind w:left="2029" w:hanging="440"/>
      </w:pPr>
      <w:rPr>
        <w:rFonts w:ascii="Wingdings" w:hAnsi="Wingdings" w:hint="default"/>
      </w:rPr>
    </w:lvl>
    <w:lvl w:ilvl="3">
      <w:start w:val="1"/>
      <w:numFmt w:val="bullet"/>
      <w:lvlText w:val=""/>
      <w:lvlJc w:val="left"/>
      <w:pPr>
        <w:ind w:left="2469" w:hanging="440"/>
      </w:pPr>
      <w:rPr>
        <w:rFonts w:ascii="Wingdings" w:hAnsi="Wingdings" w:hint="default"/>
      </w:rPr>
    </w:lvl>
    <w:lvl w:ilvl="4">
      <w:start w:val="1"/>
      <w:numFmt w:val="bullet"/>
      <w:lvlText w:val=""/>
      <w:lvlJc w:val="left"/>
      <w:pPr>
        <w:ind w:left="2909" w:hanging="440"/>
      </w:pPr>
      <w:rPr>
        <w:rFonts w:ascii="Wingdings" w:hAnsi="Wingdings" w:hint="default"/>
      </w:rPr>
    </w:lvl>
    <w:lvl w:ilvl="5">
      <w:start w:val="1"/>
      <w:numFmt w:val="bullet"/>
      <w:lvlText w:val=""/>
      <w:lvlJc w:val="left"/>
      <w:pPr>
        <w:ind w:left="3349" w:hanging="440"/>
      </w:pPr>
      <w:rPr>
        <w:rFonts w:ascii="Wingdings" w:hAnsi="Wingdings" w:hint="default"/>
      </w:rPr>
    </w:lvl>
    <w:lvl w:ilvl="6">
      <w:start w:val="1"/>
      <w:numFmt w:val="bullet"/>
      <w:lvlText w:val=""/>
      <w:lvlJc w:val="left"/>
      <w:pPr>
        <w:ind w:left="3789" w:hanging="440"/>
      </w:pPr>
      <w:rPr>
        <w:rFonts w:ascii="Wingdings" w:hAnsi="Wingdings" w:hint="default"/>
      </w:rPr>
    </w:lvl>
    <w:lvl w:ilvl="7">
      <w:start w:val="1"/>
      <w:numFmt w:val="bullet"/>
      <w:lvlText w:val=""/>
      <w:lvlJc w:val="left"/>
      <w:pPr>
        <w:ind w:left="4229" w:hanging="440"/>
      </w:pPr>
      <w:rPr>
        <w:rFonts w:ascii="Wingdings" w:hAnsi="Wingdings" w:hint="default"/>
      </w:rPr>
    </w:lvl>
    <w:lvl w:ilvl="8">
      <w:start w:val="1"/>
      <w:numFmt w:val="bullet"/>
      <w:lvlText w:val=""/>
      <w:lvlJc w:val="left"/>
      <w:pPr>
        <w:ind w:left="4669" w:hanging="440"/>
      </w:pPr>
      <w:rPr>
        <w:rFonts w:ascii="Wingdings" w:hAnsi="Wingdings" w:hint="default"/>
      </w:rPr>
    </w:lvl>
  </w:abstractNum>
  <w:abstractNum w:abstractNumId="3" w15:restartNumberingAfterBreak="0">
    <w:nsid w:val="1A23714C"/>
    <w:multiLevelType w:val="multilevel"/>
    <w:tmpl w:val="1A23714C"/>
    <w:lvl w:ilvl="0">
      <w:start w:val="1"/>
      <w:numFmt w:val="decimal"/>
      <w:lvlText w:val="%1)"/>
      <w:lvlJc w:val="left"/>
      <w:pPr>
        <w:ind w:left="440" w:hanging="440"/>
      </w:pPr>
      <w:rPr>
        <w:rFonts w:hint="eastAsia"/>
        <w:color w:val="auto"/>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4" w15:restartNumberingAfterBreak="0">
    <w:nsid w:val="1E1B241C"/>
    <w:multiLevelType w:val="hybridMultilevel"/>
    <w:tmpl w:val="1488FAE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7FC76CD"/>
    <w:multiLevelType w:val="multilevel"/>
    <w:tmpl w:val="37FC76CD"/>
    <w:lvl w:ilvl="0">
      <w:start w:val="1"/>
      <w:numFmt w:val="decimal"/>
      <w:lvlText w:val="(%1)"/>
      <w:lvlJc w:val="left"/>
      <w:pPr>
        <w:ind w:left="590" w:hanging="440"/>
      </w:pPr>
      <w:rPr>
        <w:rFonts w:hint="default"/>
      </w:rPr>
    </w:lvl>
    <w:lvl w:ilvl="1">
      <w:start w:val="1"/>
      <w:numFmt w:val="aiueoFullWidth"/>
      <w:lvlText w:val="(%2)"/>
      <w:lvlJc w:val="left"/>
      <w:pPr>
        <w:ind w:left="1030" w:hanging="440"/>
      </w:pPr>
    </w:lvl>
    <w:lvl w:ilvl="2">
      <w:start w:val="1"/>
      <w:numFmt w:val="decimalEnclosedCircle"/>
      <w:lvlText w:val="%3"/>
      <w:lvlJc w:val="left"/>
      <w:pPr>
        <w:ind w:left="1470" w:hanging="440"/>
      </w:pPr>
    </w:lvl>
    <w:lvl w:ilvl="3">
      <w:start w:val="1"/>
      <w:numFmt w:val="decimal"/>
      <w:lvlText w:val="%4."/>
      <w:lvlJc w:val="left"/>
      <w:pPr>
        <w:ind w:left="1910" w:hanging="440"/>
      </w:pPr>
    </w:lvl>
    <w:lvl w:ilvl="4">
      <w:start w:val="1"/>
      <w:numFmt w:val="aiueoFullWidth"/>
      <w:lvlText w:val="(%5)"/>
      <w:lvlJc w:val="left"/>
      <w:pPr>
        <w:ind w:left="2350" w:hanging="440"/>
      </w:pPr>
    </w:lvl>
    <w:lvl w:ilvl="5">
      <w:start w:val="1"/>
      <w:numFmt w:val="decimalEnclosedCircle"/>
      <w:lvlText w:val="%6"/>
      <w:lvlJc w:val="left"/>
      <w:pPr>
        <w:ind w:left="2790" w:hanging="440"/>
      </w:pPr>
    </w:lvl>
    <w:lvl w:ilvl="6">
      <w:start w:val="1"/>
      <w:numFmt w:val="decimal"/>
      <w:lvlText w:val="%7."/>
      <w:lvlJc w:val="left"/>
      <w:pPr>
        <w:ind w:left="3230" w:hanging="440"/>
      </w:pPr>
    </w:lvl>
    <w:lvl w:ilvl="7">
      <w:start w:val="1"/>
      <w:numFmt w:val="aiueoFullWidth"/>
      <w:lvlText w:val="(%8)"/>
      <w:lvlJc w:val="left"/>
      <w:pPr>
        <w:ind w:left="3670" w:hanging="440"/>
      </w:pPr>
    </w:lvl>
    <w:lvl w:ilvl="8">
      <w:start w:val="1"/>
      <w:numFmt w:val="decimalEnclosedCircle"/>
      <w:lvlText w:val="%9"/>
      <w:lvlJc w:val="left"/>
      <w:pPr>
        <w:ind w:left="4110" w:hanging="440"/>
      </w:pPr>
    </w:lvl>
  </w:abstractNum>
  <w:abstractNum w:abstractNumId="6" w15:restartNumberingAfterBreak="0">
    <w:nsid w:val="3A116317"/>
    <w:multiLevelType w:val="hybridMultilevel"/>
    <w:tmpl w:val="B3F8CBEE"/>
    <w:lvl w:ilvl="0" w:tplc="EE46A7B8">
      <w:start w:val="1"/>
      <w:numFmt w:val="decimal"/>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3A5335EE"/>
    <w:multiLevelType w:val="multilevel"/>
    <w:tmpl w:val="3A5335EE"/>
    <w:lvl w:ilvl="0">
      <w:start w:val="1"/>
      <w:numFmt w:val="decimal"/>
      <w:lvlText w:val="%1)"/>
      <w:lvlJc w:val="left"/>
      <w:pPr>
        <w:ind w:left="440" w:hanging="440"/>
      </w:pPr>
      <w:rPr>
        <w:rFonts w:hint="eastAsia"/>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8" w15:restartNumberingAfterBreak="0">
    <w:nsid w:val="3E644F6A"/>
    <w:multiLevelType w:val="hybridMultilevel"/>
    <w:tmpl w:val="DBE8126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EC804A3"/>
    <w:multiLevelType w:val="multilevel"/>
    <w:tmpl w:val="4EC804A3"/>
    <w:lvl w:ilvl="0">
      <w:numFmt w:val="bullet"/>
      <w:lvlText w:val="・"/>
      <w:lvlJc w:val="left"/>
      <w:pPr>
        <w:ind w:left="724" w:hanging="440"/>
      </w:pPr>
      <w:rPr>
        <w:rFonts w:ascii="ＭＳ Ｐ明朝" w:eastAsia="ＭＳ Ｐ明朝" w:hAnsi="ＭＳ Ｐ明朝" w:cstheme="minorBidi" w:hint="eastAsia"/>
        <w:color w:val="auto"/>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10" w15:restartNumberingAfterBreak="0">
    <w:nsid w:val="563A3547"/>
    <w:multiLevelType w:val="multilevel"/>
    <w:tmpl w:val="563A3547"/>
    <w:lvl w:ilvl="0">
      <w:numFmt w:val="bullet"/>
      <w:lvlText w:val="・"/>
      <w:lvlJc w:val="left"/>
      <w:pPr>
        <w:ind w:left="724" w:hanging="440"/>
      </w:pPr>
      <w:rPr>
        <w:rFonts w:ascii="ＭＳ Ｐ明朝" w:eastAsia="ＭＳ Ｐ明朝" w:hAnsi="ＭＳ Ｐ明朝" w:cstheme="minorBidi" w:hint="eastAsia"/>
        <w:color w:val="auto"/>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11" w15:restartNumberingAfterBreak="0">
    <w:nsid w:val="5CF918BE"/>
    <w:multiLevelType w:val="hybridMultilevel"/>
    <w:tmpl w:val="1488FAEE"/>
    <w:lvl w:ilvl="0" w:tplc="EE46A7B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DEE3599"/>
    <w:multiLevelType w:val="multilevel"/>
    <w:tmpl w:val="5DEE3599"/>
    <w:lvl w:ilvl="0">
      <w:start w:val="1"/>
      <w:numFmt w:val="decimal"/>
      <w:lvlText w:val="%1)"/>
      <w:lvlJc w:val="left"/>
      <w:pPr>
        <w:ind w:left="582" w:hanging="440"/>
      </w:pPr>
      <w:rPr>
        <w:rFonts w:hint="eastAsia"/>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3" w15:restartNumberingAfterBreak="0">
    <w:nsid w:val="65262DCC"/>
    <w:multiLevelType w:val="hybridMultilevel"/>
    <w:tmpl w:val="D4B0EF34"/>
    <w:lvl w:ilvl="0" w:tplc="0DB2B99A">
      <w:start w:val="3"/>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AE7733D"/>
    <w:multiLevelType w:val="hybridMultilevel"/>
    <w:tmpl w:val="3BC6A548"/>
    <w:lvl w:ilvl="0" w:tplc="DA546CF4">
      <w:start w:val="3"/>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F7C3032"/>
    <w:multiLevelType w:val="multilevel"/>
    <w:tmpl w:val="6F7C3032"/>
    <w:lvl w:ilvl="0">
      <w:start w:val="1"/>
      <w:numFmt w:val="decimalEnclosedCircle"/>
      <w:lvlText w:val="%1"/>
      <w:lvlJc w:val="left"/>
      <w:pPr>
        <w:ind w:left="1280" w:hanging="440"/>
      </w:pPr>
      <w:rPr>
        <w:rFonts w:hint="default"/>
      </w:rPr>
    </w:lvl>
    <w:lvl w:ilvl="1">
      <w:start w:val="1"/>
      <w:numFmt w:val="aiueoFullWidth"/>
      <w:lvlText w:val="(%2)"/>
      <w:lvlJc w:val="left"/>
      <w:pPr>
        <w:ind w:left="1720" w:hanging="440"/>
      </w:pPr>
    </w:lvl>
    <w:lvl w:ilvl="2">
      <w:start w:val="1"/>
      <w:numFmt w:val="decimalEnclosedCircle"/>
      <w:lvlText w:val="%3"/>
      <w:lvlJc w:val="left"/>
      <w:pPr>
        <w:ind w:left="2160" w:hanging="440"/>
      </w:pPr>
    </w:lvl>
    <w:lvl w:ilvl="3">
      <w:start w:val="1"/>
      <w:numFmt w:val="decimal"/>
      <w:lvlText w:val="%4."/>
      <w:lvlJc w:val="left"/>
      <w:pPr>
        <w:ind w:left="2600" w:hanging="440"/>
      </w:pPr>
    </w:lvl>
    <w:lvl w:ilvl="4">
      <w:start w:val="1"/>
      <w:numFmt w:val="aiueoFullWidth"/>
      <w:lvlText w:val="(%5)"/>
      <w:lvlJc w:val="left"/>
      <w:pPr>
        <w:ind w:left="3040" w:hanging="440"/>
      </w:pPr>
    </w:lvl>
    <w:lvl w:ilvl="5">
      <w:start w:val="1"/>
      <w:numFmt w:val="decimalEnclosedCircle"/>
      <w:lvlText w:val="%6"/>
      <w:lvlJc w:val="left"/>
      <w:pPr>
        <w:ind w:left="3480" w:hanging="440"/>
      </w:pPr>
    </w:lvl>
    <w:lvl w:ilvl="6">
      <w:start w:val="1"/>
      <w:numFmt w:val="decimal"/>
      <w:lvlText w:val="%7."/>
      <w:lvlJc w:val="left"/>
      <w:pPr>
        <w:ind w:left="3920" w:hanging="440"/>
      </w:pPr>
    </w:lvl>
    <w:lvl w:ilvl="7">
      <w:start w:val="1"/>
      <w:numFmt w:val="aiueoFullWidth"/>
      <w:lvlText w:val="(%8)"/>
      <w:lvlJc w:val="left"/>
      <w:pPr>
        <w:ind w:left="4360" w:hanging="440"/>
      </w:pPr>
    </w:lvl>
    <w:lvl w:ilvl="8">
      <w:start w:val="1"/>
      <w:numFmt w:val="decimalEnclosedCircle"/>
      <w:lvlText w:val="%9"/>
      <w:lvlJc w:val="left"/>
      <w:pPr>
        <w:ind w:left="4800" w:hanging="440"/>
      </w:pPr>
    </w:lvl>
  </w:abstractNum>
  <w:abstractNum w:abstractNumId="16" w15:restartNumberingAfterBreak="0">
    <w:nsid w:val="71B86638"/>
    <w:multiLevelType w:val="hybridMultilevel"/>
    <w:tmpl w:val="85F8149A"/>
    <w:lvl w:ilvl="0" w:tplc="C1068EF2">
      <w:start w:val="3"/>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0771503">
    <w:abstractNumId w:val="1"/>
  </w:num>
  <w:num w:numId="2" w16cid:durableId="1284848849">
    <w:abstractNumId w:val="2"/>
  </w:num>
  <w:num w:numId="3" w16cid:durableId="131947074">
    <w:abstractNumId w:val="12"/>
  </w:num>
  <w:num w:numId="4" w16cid:durableId="2067096784">
    <w:abstractNumId w:val="7"/>
  </w:num>
  <w:num w:numId="5" w16cid:durableId="1666280448">
    <w:abstractNumId w:val="3"/>
  </w:num>
  <w:num w:numId="6" w16cid:durableId="782387975">
    <w:abstractNumId w:val="5"/>
  </w:num>
  <w:num w:numId="7" w16cid:durableId="1757629133">
    <w:abstractNumId w:val="10"/>
  </w:num>
  <w:num w:numId="8" w16cid:durableId="1595016757">
    <w:abstractNumId w:val="9"/>
  </w:num>
  <w:num w:numId="9" w16cid:durableId="1931618981">
    <w:abstractNumId w:val="15"/>
  </w:num>
  <w:num w:numId="10" w16cid:durableId="898638345">
    <w:abstractNumId w:val="11"/>
  </w:num>
  <w:num w:numId="11" w16cid:durableId="1820535096">
    <w:abstractNumId w:val="8"/>
  </w:num>
  <w:num w:numId="12" w16cid:durableId="108201799">
    <w:abstractNumId w:val="4"/>
  </w:num>
  <w:num w:numId="13" w16cid:durableId="187448843">
    <w:abstractNumId w:val="14"/>
  </w:num>
  <w:num w:numId="14" w16cid:durableId="1099641031">
    <w:abstractNumId w:val="13"/>
  </w:num>
  <w:num w:numId="15" w16cid:durableId="1401825921">
    <w:abstractNumId w:val="16"/>
  </w:num>
  <w:num w:numId="16" w16cid:durableId="1441142706">
    <w:abstractNumId w:val="6"/>
  </w:num>
  <w:num w:numId="17" w16cid:durableId="1484195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78F"/>
    <w:rsid w:val="00025889"/>
    <w:rsid w:val="00034755"/>
    <w:rsid w:val="00052131"/>
    <w:rsid w:val="00066534"/>
    <w:rsid w:val="00084151"/>
    <w:rsid w:val="00084DA7"/>
    <w:rsid w:val="0009255D"/>
    <w:rsid w:val="000A27BA"/>
    <w:rsid w:val="000B361E"/>
    <w:rsid w:val="000C1525"/>
    <w:rsid w:val="000C34AA"/>
    <w:rsid w:val="000D7A36"/>
    <w:rsid w:val="000E3179"/>
    <w:rsid w:val="000E3F0B"/>
    <w:rsid w:val="000F39E9"/>
    <w:rsid w:val="000F5837"/>
    <w:rsid w:val="000F623C"/>
    <w:rsid w:val="000F7CC9"/>
    <w:rsid w:val="001058B8"/>
    <w:rsid w:val="00140AEB"/>
    <w:rsid w:val="0014563B"/>
    <w:rsid w:val="00147D7C"/>
    <w:rsid w:val="001610C4"/>
    <w:rsid w:val="00162DDE"/>
    <w:rsid w:val="00167FFC"/>
    <w:rsid w:val="00181E75"/>
    <w:rsid w:val="0018449A"/>
    <w:rsid w:val="0019303E"/>
    <w:rsid w:val="001971E1"/>
    <w:rsid w:val="001A2F77"/>
    <w:rsid w:val="001D1B77"/>
    <w:rsid w:val="001D4117"/>
    <w:rsid w:val="001E1EB2"/>
    <w:rsid w:val="001F15A4"/>
    <w:rsid w:val="001F27ED"/>
    <w:rsid w:val="001F6E16"/>
    <w:rsid w:val="001F7729"/>
    <w:rsid w:val="00206473"/>
    <w:rsid w:val="002134FA"/>
    <w:rsid w:val="00237601"/>
    <w:rsid w:val="00251379"/>
    <w:rsid w:val="00252363"/>
    <w:rsid w:val="00252C8B"/>
    <w:rsid w:val="00266E35"/>
    <w:rsid w:val="002674DF"/>
    <w:rsid w:val="00267739"/>
    <w:rsid w:val="00267ECA"/>
    <w:rsid w:val="002752D2"/>
    <w:rsid w:val="002866F1"/>
    <w:rsid w:val="00286CBD"/>
    <w:rsid w:val="002953F0"/>
    <w:rsid w:val="002C384F"/>
    <w:rsid w:val="002D35DC"/>
    <w:rsid w:val="002D39E7"/>
    <w:rsid w:val="002E56E8"/>
    <w:rsid w:val="003007A5"/>
    <w:rsid w:val="003046C4"/>
    <w:rsid w:val="0034605B"/>
    <w:rsid w:val="00347DDD"/>
    <w:rsid w:val="00350809"/>
    <w:rsid w:val="003544DE"/>
    <w:rsid w:val="00364038"/>
    <w:rsid w:val="00372C92"/>
    <w:rsid w:val="00397BB4"/>
    <w:rsid w:val="003A2B5C"/>
    <w:rsid w:val="003B70DC"/>
    <w:rsid w:val="003C36E4"/>
    <w:rsid w:val="003C695A"/>
    <w:rsid w:val="003C70DD"/>
    <w:rsid w:val="003D12C9"/>
    <w:rsid w:val="003E06D2"/>
    <w:rsid w:val="003E74B5"/>
    <w:rsid w:val="003F1293"/>
    <w:rsid w:val="00466567"/>
    <w:rsid w:val="0048166E"/>
    <w:rsid w:val="00481B43"/>
    <w:rsid w:val="004B421A"/>
    <w:rsid w:val="004C505A"/>
    <w:rsid w:val="004D332C"/>
    <w:rsid w:val="004F4047"/>
    <w:rsid w:val="004F7030"/>
    <w:rsid w:val="00500036"/>
    <w:rsid w:val="005112F1"/>
    <w:rsid w:val="00515A1F"/>
    <w:rsid w:val="00532AD3"/>
    <w:rsid w:val="00535066"/>
    <w:rsid w:val="00536731"/>
    <w:rsid w:val="00547992"/>
    <w:rsid w:val="0055201B"/>
    <w:rsid w:val="00554FDC"/>
    <w:rsid w:val="00561B56"/>
    <w:rsid w:val="005735A0"/>
    <w:rsid w:val="00593C3C"/>
    <w:rsid w:val="005A10D9"/>
    <w:rsid w:val="005A39A0"/>
    <w:rsid w:val="005A5005"/>
    <w:rsid w:val="005C38D5"/>
    <w:rsid w:val="005D540A"/>
    <w:rsid w:val="005E2EFF"/>
    <w:rsid w:val="006067DF"/>
    <w:rsid w:val="00610BD8"/>
    <w:rsid w:val="00652A5A"/>
    <w:rsid w:val="006566EC"/>
    <w:rsid w:val="00673DC9"/>
    <w:rsid w:val="00681E7B"/>
    <w:rsid w:val="00690E8D"/>
    <w:rsid w:val="006918BB"/>
    <w:rsid w:val="00692DC7"/>
    <w:rsid w:val="00697447"/>
    <w:rsid w:val="006B3A55"/>
    <w:rsid w:val="006D7525"/>
    <w:rsid w:val="006E0D6D"/>
    <w:rsid w:val="006F4FD9"/>
    <w:rsid w:val="006F5209"/>
    <w:rsid w:val="0070108B"/>
    <w:rsid w:val="00714EA5"/>
    <w:rsid w:val="00722871"/>
    <w:rsid w:val="0072426C"/>
    <w:rsid w:val="00730A51"/>
    <w:rsid w:val="00743B21"/>
    <w:rsid w:val="007479C5"/>
    <w:rsid w:val="00754004"/>
    <w:rsid w:val="00771926"/>
    <w:rsid w:val="0078061B"/>
    <w:rsid w:val="00787763"/>
    <w:rsid w:val="007A4F97"/>
    <w:rsid w:val="007A5935"/>
    <w:rsid w:val="007C78FC"/>
    <w:rsid w:val="007D6650"/>
    <w:rsid w:val="007F02BA"/>
    <w:rsid w:val="007F6963"/>
    <w:rsid w:val="00813B6F"/>
    <w:rsid w:val="00816916"/>
    <w:rsid w:val="0081729B"/>
    <w:rsid w:val="00844AEF"/>
    <w:rsid w:val="00850D32"/>
    <w:rsid w:val="0085203A"/>
    <w:rsid w:val="008623FC"/>
    <w:rsid w:val="00863BD5"/>
    <w:rsid w:val="008A4F0C"/>
    <w:rsid w:val="008B3473"/>
    <w:rsid w:val="008C666C"/>
    <w:rsid w:val="008D1E0A"/>
    <w:rsid w:val="008E7737"/>
    <w:rsid w:val="00912DC6"/>
    <w:rsid w:val="009200CD"/>
    <w:rsid w:val="00921226"/>
    <w:rsid w:val="0092379F"/>
    <w:rsid w:val="009249E4"/>
    <w:rsid w:val="00924C64"/>
    <w:rsid w:val="00951E77"/>
    <w:rsid w:val="009522DF"/>
    <w:rsid w:val="00962A08"/>
    <w:rsid w:val="00973F1B"/>
    <w:rsid w:val="009773BA"/>
    <w:rsid w:val="0098143D"/>
    <w:rsid w:val="009A0948"/>
    <w:rsid w:val="009A11D5"/>
    <w:rsid w:val="009A2B30"/>
    <w:rsid w:val="009C0FFE"/>
    <w:rsid w:val="009C178F"/>
    <w:rsid w:val="009D00A0"/>
    <w:rsid w:val="009D1587"/>
    <w:rsid w:val="00A04012"/>
    <w:rsid w:val="00A277B3"/>
    <w:rsid w:val="00A45E5D"/>
    <w:rsid w:val="00A67CB8"/>
    <w:rsid w:val="00A70193"/>
    <w:rsid w:val="00A738A2"/>
    <w:rsid w:val="00A77247"/>
    <w:rsid w:val="00A84694"/>
    <w:rsid w:val="00AA0324"/>
    <w:rsid w:val="00AA03F1"/>
    <w:rsid w:val="00AA5E27"/>
    <w:rsid w:val="00AC1F39"/>
    <w:rsid w:val="00AC3F42"/>
    <w:rsid w:val="00AD1280"/>
    <w:rsid w:val="00AF1A96"/>
    <w:rsid w:val="00AF5EBE"/>
    <w:rsid w:val="00B12C64"/>
    <w:rsid w:val="00B21E94"/>
    <w:rsid w:val="00B23FE9"/>
    <w:rsid w:val="00B359E2"/>
    <w:rsid w:val="00B41129"/>
    <w:rsid w:val="00B534F4"/>
    <w:rsid w:val="00B63F2E"/>
    <w:rsid w:val="00B64D27"/>
    <w:rsid w:val="00B7137C"/>
    <w:rsid w:val="00B74591"/>
    <w:rsid w:val="00B760D6"/>
    <w:rsid w:val="00B8399B"/>
    <w:rsid w:val="00B92FB1"/>
    <w:rsid w:val="00B942F2"/>
    <w:rsid w:val="00BB407F"/>
    <w:rsid w:val="00BC08EE"/>
    <w:rsid w:val="00BC60B8"/>
    <w:rsid w:val="00BC7CC3"/>
    <w:rsid w:val="00BC7FCE"/>
    <w:rsid w:val="00BF5D89"/>
    <w:rsid w:val="00C253D6"/>
    <w:rsid w:val="00C6354F"/>
    <w:rsid w:val="00C63D91"/>
    <w:rsid w:val="00C64AAB"/>
    <w:rsid w:val="00C704EB"/>
    <w:rsid w:val="00C727B4"/>
    <w:rsid w:val="00C819D6"/>
    <w:rsid w:val="00C83BA7"/>
    <w:rsid w:val="00C91465"/>
    <w:rsid w:val="00CB13D2"/>
    <w:rsid w:val="00CD533C"/>
    <w:rsid w:val="00CE68B9"/>
    <w:rsid w:val="00CF081A"/>
    <w:rsid w:val="00CF7914"/>
    <w:rsid w:val="00D06F81"/>
    <w:rsid w:val="00D11616"/>
    <w:rsid w:val="00D166EC"/>
    <w:rsid w:val="00D32D2F"/>
    <w:rsid w:val="00D46074"/>
    <w:rsid w:val="00D55F5F"/>
    <w:rsid w:val="00D66CD4"/>
    <w:rsid w:val="00D828C4"/>
    <w:rsid w:val="00D828E5"/>
    <w:rsid w:val="00DC2D2C"/>
    <w:rsid w:val="00DC39CE"/>
    <w:rsid w:val="00DD0FDB"/>
    <w:rsid w:val="00DE2842"/>
    <w:rsid w:val="00DE46CB"/>
    <w:rsid w:val="00DF7B1A"/>
    <w:rsid w:val="00E03C71"/>
    <w:rsid w:val="00E15DE3"/>
    <w:rsid w:val="00E16A05"/>
    <w:rsid w:val="00E1797C"/>
    <w:rsid w:val="00E22A70"/>
    <w:rsid w:val="00E32878"/>
    <w:rsid w:val="00E34158"/>
    <w:rsid w:val="00E35E7E"/>
    <w:rsid w:val="00E4353C"/>
    <w:rsid w:val="00E5284E"/>
    <w:rsid w:val="00E74E5C"/>
    <w:rsid w:val="00E7773B"/>
    <w:rsid w:val="00E972BE"/>
    <w:rsid w:val="00EA0803"/>
    <w:rsid w:val="00EA4028"/>
    <w:rsid w:val="00EB2A3E"/>
    <w:rsid w:val="00EB608C"/>
    <w:rsid w:val="00ED1493"/>
    <w:rsid w:val="00ED7DE1"/>
    <w:rsid w:val="00EE60CF"/>
    <w:rsid w:val="00EF0175"/>
    <w:rsid w:val="00F1467F"/>
    <w:rsid w:val="00F14D33"/>
    <w:rsid w:val="00F1557B"/>
    <w:rsid w:val="00F23629"/>
    <w:rsid w:val="00F24F51"/>
    <w:rsid w:val="00F321AC"/>
    <w:rsid w:val="00F33B8E"/>
    <w:rsid w:val="00F34EB5"/>
    <w:rsid w:val="00F36399"/>
    <w:rsid w:val="00F369FE"/>
    <w:rsid w:val="00F55FC8"/>
    <w:rsid w:val="00F63E21"/>
    <w:rsid w:val="00F733D9"/>
    <w:rsid w:val="00F87660"/>
    <w:rsid w:val="00F87D83"/>
    <w:rsid w:val="00F9792C"/>
    <w:rsid w:val="00FA2E36"/>
    <w:rsid w:val="00FA3410"/>
    <w:rsid w:val="00FE195C"/>
    <w:rsid w:val="00FE4D0C"/>
    <w:rsid w:val="00FF34EF"/>
    <w:rsid w:val="03533B9D"/>
    <w:rsid w:val="14D33A13"/>
    <w:rsid w:val="19507E06"/>
    <w:rsid w:val="1D264834"/>
    <w:rsid w:val="260E72F8"/>
    <w:rsid w:val="2AE47E69"/>
    <w:rsid w:val="2D334D81"/>
    <w:rsid w:val="343A3D0F"/>
    <w:rsid w:val="36295802"/>
    <w:rsid w:val="3A53022D"/>
    <w:rsid w:val="3B60318F"/>
    <w:rsid w:val="43E451A1"/>
    <w:rsid w:val="49291676"/>
    <w:rsid w:val="4EED311B"/>
    <w:rsid w:val="51012ACA"/>
    <w:rsid w:val="51686897"/>
    <w:rsid w:val="54304F3C"/>
    <w:rsid w:val="57AC00B2"/>
    <w:rsid w:val="5BE404A5"/>
    <w:rsid w:val="62E62754"/>
    <w:rsid w:val="75801FA3"/>
    <w:rsid w:val="7F4F6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14B919B"/>
  <w15:docId w15:val="{185AD51D-0AA0-4E94-AA37-B3D8E542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qFormat/>
  </w:style>
  <w:style w:type="character" w:styleId="a4">
    <w:name w:val="Hyperlink"/>
    <w:basedOn w:val="a0"/>
    <w:uiPriority w:val="99"/>
    <w:unhideWhenUsed/>
    <w:qFormat/>
    <w:rPr>
      <w:color w:val="0563C1" w:themeColor="hyperlink"/>
      <w:u w:val="single"/>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footer"/>
    <w:basedOn w:val="a"/>
    <w:link w:val="a6"/>
    <w:uiPriority w:val="99"/>
    <w:unhideWhenUsed/>
    <w:pPr>
      <w:tabs>
        <w:tab w:val="center" w:pos="4252"/>
        <w:tab w:val="right" w:pos="8504"/>
      </w:tabs>
      <w:snapToGrid w:val="0"/>
    </w:pPr>
  </w:style>
  <w:style w:type="paragraph" w:styleId="a7">
    <w:name w:val="Balloon Text"/>
    <w:basedOn w:val="a"/>
    <w:link w:val="a8"/>
    <w:uiPriority w:val="99"/>
    <w:semiHidden/>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basedOn w:val="a0"/>
    <w:link w:val="a9"/>
    <w:uiPriority w:val="99"/>
    <w:qFormat/>
  </w:style>
  <w:style w:type="character" w:customStyle="1" w:styleId="a6">
    <w:name w:val="フッター (文字)"/>
    <w:basedOn w:val="a0"/>
    <w:link w:val="a5"/>
    <w:uiPriority w:val="99"/>
  </w:style>
  <w:style w:type="paragraph" w:styleId="ac">
    <w:name w:val="List Paragraph"/>
    <w:basedOn w:val="a"/>
    <w:uiPriority w:val="34"/>
    <w:qFormat/>
    <w:pPr>
      <w:ind w:leftChars="400" w:left="840"/>
    </w:pPr>
  </w:style>
  <w:style w:type="character" w:customStyle="1" w:styleId="10">
    <w:name w:val="見出し 1 (文字)"/>
    <w:basedOn w:val="a0"/>
    <w:link w:val="1"/>
    <w:uiPriority w:val="9"/>
    <w:qFormat/>
    <w:rPr>
      <w:rFonts w:asciiTheme="majorHAnsi" w:eastAsiaTheme="majorEastAsia" w:hAnsiTheme="majorHAnsi" w:cstheme="majorBidi"/>
      <w:sz w:val="24"/>
      <w:szCs w:val="24"/>
    </w:rPr>
  </w:style>
  <w:style w:type="character" w:customStyle="1" w:styleId="20">
    <w:name w:val="見出し 2 (文字)"/>
    <w:basedOn w:val="a0"/>
    <w:link w:val="2"/>
    <w:uiPriority w:val="9"/>
    <w:qFormat/>
    <w:rPr>
      <w:rFonts w:asciiTheme="majorHAnsi" w:eastAsiaTheme="majorEastAsia" w:hAnsiTheme="majorHAnsi" w:cstheme="majorBidi"/>
    </w:rPr>
  </w:style>
  <w:style w:type="character" w:customStyle="1" w:styleId="30">
    <w:name w:val="見出し 3 (文字)"/>
    <w:basedOn w:val="a0"/>
    <w:link w:val="3"/>
    <w:uiPriority w:val="9"/>
    <w:qFormat/>
    <w:rPr>
      <w:rFonts w:asciiTheme="majorHAnsi" w:eastAsiaTheme="majorEastAsia" w:hAnsiTheme="majorHAnsi" w:cstheme="majorBidi"/>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yoin-sei@city.gifu.gifu.j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9B1B6C-7A55-4CFA-BBEE-B96408FAC64B}">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627</Words>
  <Characters>3577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北村 鮎美</dc:creator>
  <cp:lastModifiedBy>矢島　崇志</cp:lastModifiedBy>
  <cp:revision>72</cp:revision>
  <cp:lastPrinted>2026-06-22T07:01:00Z</cp:lastPrinted>
  <dcterms:created xsi:type="dcterms:W3CDTF">2025-09-18T02:40:00Z</dcterms:created>
  <dcterms:modified xsi:type="dcterms:W3CDTF">2026-06-22T07:05:00Z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1041-11.8.2.10326</vt:lpwstr>
  </property>
</Properties>
</file>